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EF615" w14:textId="77777777" w:rsidR="00AB7BC7" w:rsidRDefault="00AB7BC7"/>
    <w:tbl>
      <w:tblPr>
        <w:tblStyle w:val="TableGrid"/>
        <w:tblpPr w:leftFromText="180" w:rightFromText="180" w:vertAnchor="text" w:horzAnchor="margin" w:tblpX="-289" w:tblpY="67"/>
        <w:tblW w:w="15998" w:type="dxa"/>
        <w:tblLook w:val="04A0" w:firstRow="1" w:lastRow="0" w:firstColumn="1" w:lastColumn="0" w:noHBand="0" w:noVBand="1"/>
      </w:tblPr>
      <w:tblGrid>
        <w:gridCol w:w="701"/>
        <w:gridCol w:w="2506"/>
        <w:gridCol w:w="2592"/>
        <w:gridCol w:w="2659"/>
        <w:gridCol w:w="2452"/>
        <w:gridCol w:w="2537"/>
        <w:gridCol w:w="9"/>
        <w:gridCol w:w="2542"/>
      </w:tblGrid>
      <w:tr w:rsidR="008858F8" w14:paraId="4E64DF9F" w14:textId="77777777" w:rsidTr="005D26A8">
        <w:trPr>
          <w:cantSplit/>
          <w:trHeight w:val="423"/>
        </w:trPr>
        <w:tc>
          <w:tcPr>
            <w:tcW w:w="15998" w:type="dxa"/>
            <w:gridSpan w:val="8"/>
            <w:shd w:val="clear" w:color="auto" w:fill="0070C0"/>
          </w:tcPr>
          <w:p w14:paraId="47F2F319" w14:textId="6E1CB2CC" w:rsidR="008858F8" w:rsidRPr="00D523B7" w:rsidRDefault="00296EE3" w:rsidP="00CC7255">
            <w:pPr>
              <w:jc w:val="center"/>
              <w:rPr>
                <w:b/>
                <w:color w:val="002060"/>
                <w:sz w:val="32"/>
              </w:rPr>
            </w:pPr>
            <w:bookmarkStart w:id="0" w:name="_Hlk117687686"/>
            <w:r>
              <w:rPr>
                <w:b/>
                <w:color w:val="FFFFFF" w:themeColor="background1"/>
                <w:sz w:val="32"/>
              </w:rPr>
              <w:t xml:space="preserve">Cycle </w:t>
            </w:r>
            <w:r w:rsidR="00DA5ACC">
              <w:rPr>
                <w:b/>
                <w:color w:val="FFFFFF" w:themeColor="background1"/>
                <w:sz w:val="32"/>
              </w:rPr>
              <w:t>A</w:t>
            </w:r>
            <w:r>
              <w:rPr>
                <w:b/>
                <w:color w:val="FFFFFF" w:themeColor="background1"/>
                <w:sz w:val="32"/>
              </w:rPr>
              <w:t xml:space="preserve"> 202</w:t>
            </w:r>
            <w:r w:rsidR="002034B7">
              <w:rPr>
                <w:b/>
                <w:color w:val="FFFFFF" w:themeColor="background1"/>
                <w:sz w:val="32"/>
              </w:rPr>
              <w:t>3</w:t>
            </w:r>
            <w:r>
              <w:rPr>
                <w:b/>
                <w:color w:val="FFFFFF" w:themeColor="background1"/>
                <w:sz w:val="32"/>
              </w:rPr>
              <w:t xml:space="preserve"> </w:t>
            </w:r>
            <w:r w:rsidR="00431430">
              <w:rPr>
                <w:b/>
                <w:color w:val="FFFFFF" w:themeColor="background1"/>
                <w:sz w:val="32"/>
              </w:rPr>
              <w:t>–</w:t>
            </w:r>
            <w:r>
              <w:rPr>
                <w:b/>
                <w:color w:val="FFFFFF" w:themeColor="background1"/>
                <w:sz w:val="32"/>
              </w:rPr>
              <w:t xml:space="preserve"> 202</w:t>
            </w:r>
            <w:r w:rsidR="002034B7">
              <w:rPr>
                <w:b/>
                <w:color w:val="FFFFFF" w:themeColor="background1"/>
                <w:sz w:val="32"/>
              </w:rPr>
              <w:t>4</w:t>
            </w:r>
          </w:p>
        </w:tc>
      </w:tr>
      <w:tr w:rsidR="00510892" w14:paraId="640337A8" w14:textId="77777777" w:rsidTr="004033E6">
        <w:trPr>
          <w:cantSplit/>
          <w:trHeight w:val="423"/>
        </w:trPr>
        <w:tc>
          <w:tcPr>
            <w:tcW w:w="701" w:type="dxa"/>
            <w:shd w:val="clear" w:color="auto" w:fill="9CC2E5" w:themeFill="accent1" w:themeFillTint="99"/>
            <w:textDirection w:val="btLr"/>
          </w:tcPr>
          <w:p w14:paraId="0EE3B2ED" w14:textId="77777777" w:rsidR="008858F8" w:rsidRPr="00D523B7" w:rsidRDefault="008858F8" w:rsidP="00CC7255">
            <w:pPr>
              <w:ind w:left="113" w:right="113"/>
              <w:jc w:val="center"/>
              <w:rPr>
                <w:b/>
              </w:rPr>
            </w:pPr>
          </w:p>
        </w:tc>
        <w:tc>
          <w:tcPr>
            <w:tcW w:w="2506" w:type="dxa"/>
            <w:shd w:val="clear" w:color="auto" w:fill="9CC2E5" w:themeFill="accent1" w:themeFillTint="99"/>
          </w:tcPr>
          <w:p w14:paraId="5053F19B" w14:textId="77777777" w:rsidR="008858F8" w:rsidRPr="00D523B7" w:rsidRDefault="008858F8" w:rsidP="00CC7255">
            <w:pPr>
              <w:jc w:val="center"/>
              <w:rPr>
                <w:b/>
                <w:color w:val="002060"/>
                <w:sz w:val="32"/>
              </w:rPr>
            </w:pPr>
            <w:r w:rsidRPr="00D523B7">
              <w:rPr>
                <w:b/>
                <w:color w:val="002060"/>
                <w:sz w:val="32"/>
              </w:rPr>
              <w:t>A1</w:t>
            </w:r>
          </w:p>
        </w:tc>
        <w:tc>
          <w:tcPr>
            <w:tcW w:w="2592" w:type="dxa"/>
            <w:shd w:val="clear" w:color="auto" w:fill="9CC2E5" w:themeFill="accent1" w:themeFillTint="99"/>
          </w:tcPr>
          <w:p w14:paraId="3F68BA66" w14:textId="77777777" w:rsidR="008858F8" w:rsidRPr="00D523B7" w:rsidRDefault="008858F8" w:rsidP="00CC7255">
            <w:pPr>
              <w:jc w:val="center"/>
              <w:rPr>
                <w:b/>
                <w:color w:val="002060"/>
                <w:sz w:val="32"/>
              </w:rPr>
            </w:pPr>
            <w:r w:rsidRPr="00D523B7">
              <w:rPr>
                <w:b/>
                <w:color w:val="002060"/>
                <w:sz w:val="32"/>
              </w:rPr>
              <w:t>A2</w:t>
            </w:r>
          </w:p>
        </w:tc>
        <w:tc>
          <w:tcPr>
            <w:tcW w:w="2659" w:type="dxa"/>
            <w:shd w:val="clear" w:color="auto" w:fill="9CC2E5" w:themeFill="accent1" w:themeFillTint="99"/>
          </w:tcPr>
          <w:p w14:paraId="2FC3B4E5" w14:textId="77777777" w:rsidR="008858F8" w:rsidRPr="00D523B7" w:rsidRDefault="008858F8" w:rsidP="00CC7255">
            <w:pPr>
              <w:jc w:val="center"/>
              <w:rPr>
                <w:b/>
                <w:color w:val="002060"/>
                <w:sz w:val="32"/>
              </w:rPr>
            </w:pPr>
            <w:r w:rsidRPr="00D523B7">
              <w:rPr>
                <w:b/>
                <w:color w:val="002060"/>
                <w:sz w:val="32"/>
              </w:rPr>
              <w:t>Sp1</w:t>
            </w:r>
          </w:p>
        </w:tc>
        <w:tc>
          <w:tcPr>
            <w:tcW w:w="2452" w:type="dxa"/>
            <w:shd w:val="clear" w:color="auto" w:fill="9CC2E5" w:themeFill="accent1" w:themeFillTint="99"/>
          </w:tcPr>
          <w:p w14:paraId="01FF86DE" w14:textId="77777777" w:rsidR="008858F8" w:rsidRPr="00D523B7" w:rsidRDefault="008858F8" w:rsidP="00CC7255">
            <w:pPr>
              <w:jc w:val="center"/>
              <w:rPr>
                <w:b/>
                <w:color w:val="002060"/>
                <w:sz w:val="32"/>
              </w:rPr>
            </w:pPr>
            <w:r w:rsidRPr="00D523B7">
              <w:rPr>
                <w:b/>
                <w:color w:val="002060"/>
                <w:sz w:val="32"/>
              </w:rPr>
              <w:t>Sp2</w:t>
            </w:r>
          </w:p>
        </w:tc>
        <w:tc>
          <w:tcPr>
            <w:tcW w:w="2546" w:type="dxa"/>
            <w:gridSpan w:val="2"/>
            <w:shd w:val="clear" w:color="auto" w:fill="9CC2E5" w:themeFill="accent1" w:themeFillTint="99"/>
          </w:tcPr>
          <w:p w14:paraId="42E5A5AD" w14:textId="77777777" w:rsidR="008858F8" w:rsidRPr="00D523B7" w:rsidRDefault="008858F8" w:rsidP="00CC7255">
            <w:pPr>
              <w:jc w:val="center"/>
              <w:rPr>
                <w:b/>
                <w:color w:val="002060"/>
                <w:sz w:val="32"/>
              </w:rPr>
            </w:pPr>
            <w:r w:rsidRPr="00D523B7">
              <w:rPr>
                <w:b/>
                <w:color w:val="002060"/>
                <w:sz w:val="32"/>
              </w:rPr>
              <w:t>Su1</w:t>
            </w:r>
          </w:p>
        </w:tc>
        <w:tc>
          <w:tcPr>
            <w:tcW w:w="2542" w:type="dxa"/>
            <w:shd w:val="clear" w:color="auto" w:fill="9CC2E5" w:themeFill="accent1" w:themeFillTint="99"/>
          </w:tcPr>
          <w:p w14:paraId="7F11AC12" w14:textId="77777777" w:rsidR="008858F8" w:rsidRPr="00D523B7" w:rsidRDefault="008858F8" w:rsidP="00CC7255">
            <w:pPr>
              <w:jc w:val="center"/>
              <w:rPr>
                <w:b/>
                <w:color w:val="002060"/>
                <w:sz w:val="32"/>
              </w:rPr>
            </w:pPr>
            <w:r w:rsidRPr="00D523B7">
              <w:rPr>
                <w:b/>
                <w:color w:val="002060"/>
                <w:sz w:val="32"/>
              </w:rPr>
              <w:t>Su2</w:t>
            </w:r>
          </w:p>
        </w:tc>
      </w:tr>
      <w:tr w:rsidR="00510892" w14:paraId="7F2FC739" w14:textId="77777777" w:rsidTr="004033E6">
        <w:trPr>
          <w:cantSplit/>
          <w:trHeight w:val="416"/>
        </w:trPr>
        <w:tc>
          <w:tcPr>
            <w:tcW w:w="701" w:type="dxa"/>
            <w:shd w:val="clear" w:color="auto" w:fill="9CC2E5" w:themeFill="accent1" w:themeFillTint="99"/>
            <w:textDirection w:val="btLr"/>
          </w:tcPr>
          <w:p w14:paraId="60A5CD3A" w14:textId="18C3BA59" w:rsidR="00065135" w:rsidRPr="00D523B7" w:rsidRDefault="007279B8" w:rsidP="00065135">
            <w:pPr>
              <w:ind w:left="113" w:right="113"/>
              <w:jc w:val="center"/>
              <w:rPr>
                <w:b/>
                <w:color w:val="002060"/>
                <w:sz w:val="24"/>
              </w:rPr>
            </w:pPr>
            <w:r>
              <w:rPr>
                <w:b/>
                <w:color w:val="002060"/>
                <w:sz w:val="24"/>
              </w:rPr>
              <w:t>Starfish</w:t>
            </w:r>
            <w:r w:rsidR="00065135">
              <w:rPr>
                <w:b/>
                <w:color w:val="002060"/>
                <w:sz w:val="24"/>
              </w:rPr>
              <w:t xml:space="preserve"> 1</w:t>
            </w:r>
          </w:p>
        </w:tc>
        <w:tc>
          <w:tcPr>
            <w:tcW w:w="2506" w:type="dxa"/>
            <w:shd w:val="clear" w:color="auto" w:fill="FFFFFF" w:themeFill="background1"/>
          </w:tcPr>
          <w:p w14:paraId="32DC563A" w14:textId="77777777" w:rsidR="00EF13D5" w:rsidRPr="00C85CFA" w:rsidRDefault="00EF13D5" w:rsidP="00A77EB7">
            <w:pPr>
              <w:jc w:val="center"/>
              <w:rPr>
                <w:b/>
                <w:color w:val="00B0F0"/>
                <w:sz w:val="18"/>
                <w:szCs w:val="18"/>
              </w:rPr>
            </w:pPr>
          </w:p>
          <w:p w14:paraId="1BA7BFA5" w14:textId="77777777" w:rsidR="00065135" w:rsidRPr="00C85CFA" w:rsidRDefault="004D5562" w:rsidP="00330759">
            <w:pPr>
              <w:pStyle w:val="ListParagraph"/>
              <w:numPr>
                <w:ilvl w:val="0"/>
                <w:numId w:val="3"/>
              </w:numPr>
              <w:ind w:left="314"/>
              <w:rPr>
                <w:color w:val="FF0000"/>
                <w:sz w:val="18"/>
                <w:szCs w:val="18"/>
              </w:rPr>
            </w:pPr>
            <w:r w:rsidRPr="00C85CFA">
              <w:rPr>
                <w:color w:val="FF0000"/>
                <w:sz w:val="18"/>
                <w:szCs w:val="18"/>
              </w:rPr>
              <w:t>E</w:t>
            </w:r>
            <w:r w:rsidR="00065135" w:rsidRPr="00C85CFA">
              <w:rPr>
                <w:color w:val="FF0000"/>
                <w:sz w:val="18"/>
                <w:szCs w:val="18"/>
              </w:rPr>
              <w:t>veryday materials</w:t>
            </w:r>
            <w:r w:rsidRPr="00C85CFA">
              <w:rPr>
                <w:color w:val="FF0000"/>
                <w:sz w:val="18"/>
                <w:szCs w:val="18"/>
              </w:rPr>
              <w:t xml:space="preserve"> (Y1</w:t>
            </w:r>
            <w:r w:rsidR="00065135" w:rsidRPr="00C85CFA">
              <w:rPr>
                <w:color w:val="FF0000"/>
                <w:sz w:val="18"/>
                <w:szCs w:val="18"/>
              </w:rPr>
              <w:t>)</w:t>
            </w:r>
          </w:p>
          <w:p w14:paraId="0D6FE912" w14:textId="77777777" w:rsidR="00065135" w:rsidRPr="00C85CFA" w:rsidRDefault="00065135" w:rsidP="00065135">
            <w:pPr>
              <w:jc w:val="center"/>
              <w:rPr>
                <w:sz w:val="18"/>
                <w:szCs w:val="18"/>
              </w:rPr>
            </w:pPr>
          </w:p>
          <w:p w14:paraId="194D1FFF" w14:textId="77777777" w:rsidR="004D5562" w:rsidRPr="00C85CFA" w:rsidRDefault="004D5562" w:rsidP="004D5562">
            <w:pPr>
              <w:shd w:val="clear" w:color="auto" w:fill="FFFFFF"/>
              <w:spacing w:after="75"/>
              <w:jc w:val="center"/>
              <w:rPr>
                <w:rFonts w:cstheme="minorHAnsi"/>
                <w:color w:val="0B0C0C"/>
                <w:sz w:val="18"/>
                <w:szCs w:val="18"/>
              </w:rPr>
            </w:pPr>
            <w:r w:rsidRPr="00C85CFA">
              <w:rPr>
                <w:rFonts w:cstheme="minorHAnsi"/>
                <w:color w:val="0B0C0C"/>
                <w:sz w:val="18"/>
                <w:szCs w:val="18"/>
              </w:rPr>
              <w:t>distinguish between an object and the material from which it is made</w:t>
            </w:r>
          </w:p>
          <w:p w14:paraId="3ED145EA" w14:textId="77777777" w:rsidR="004D5562" w:rsidRPr="00C85CFA" w:rsidRDefault="004D5562" w:rsidP="004D5562">
            <w:pPr>
              <w:shd w:val="clear" w:color="auto" w:fill="FFFFFF"/>
              <w:spacing w:after="75"/>
              <w:jc w:val="center"/>
              <w:rPr>
                <w:rFonts w:cstheme="minorHAnsi"/>
                <w:color w:val="0B0C0C"/>
                <w:sz w:val="18"/>
                <w:szCs w:val="18"/>
              </w:rPr>
            </w:pPr>
            <w:r w:rsidRPr="00C85CFA">
              <w:rPr>
                <w:rFonts w:cstheme="minorHAnsi"/>
                <w:color w:val="0B0C0C"/>
                <w:sz w:val="18"/>
                <w:szCs w:val="18"/>
              </w:rPr>
              <w:t>identify and name a variety of everyday materials, including wood, plastic glass, metal, water, and rock</w:t>
            </w:r>
          </w:p>
          <w:p w14:paraId="7D73F866" w14:textId="77777777" w:rsidR="004D5562" w:rsidRPr="00C85CFA" w:rsidRDefault="004D5562" w:rsidP="004D5562">
            <w:pPr>
              <w:shd w:val="clear" w:color="auto" w:fill="FFFFFF"/>
              <w:spacing w:after="75"/>
              <w:jc w:val="center"/>
              <w:rPr>
                <w:rFonts w:cstheme="minorHAnsi"/>
                <w:color w:val="0B0C0C"/>
                <w:sz w:val="18"/>
                <w:szCs w:val="18"/>
              </w:rPr>
            </w:pPr>
            <w:r w:rsidRPr="00C85CFA">
              <w:rPr>
                <w:rFonts w:cstheme="minorHAnsi"/>
                <w:color w:val="0B0C0C"/>
                <w:sz w:val="18"/>
                <w:szCs w:val="18"/>
              </w:rPr>
              <w:t>describe the simple physical properties of a variety of everyday materials</w:t>
            </w:r>
          </w:p>
          <w:p w14:paraId="650D4B73" w14:textId="77777777" w:rsidR="004D5562" w:rsidRPr="00C85CFA" w:rsidRDefault="004D5562" w:rsidP="004D5562">
            <w:pPr>
              <w:shd w:val="clear" w:color="auto" w:fill="FFFFFF"/>
              <w:spacing w:after="75"/>
              <w:jc w:val="center"/>
              <w:rPr>
                <w:rFonts w:cstheme="minorHAnsi"/>
                <w:color w:val="0B0C0C"/>
                <w:sz w:val="18"/>
                <w:szCs w:val="18"/>
              </w:rPr>
            </w:pPr>
            <w:r w:rsidRPr="00C85CFA">
              <w:rPr>
                <w:rFonts w:cstheme="minorHAnsi"/>
                <w:color w:val="0B0C0C"/>
                <w:sz w:val="18"/>
                <w:szCs w:val="18"/>
              </w:rPr>
              <w:t>compare and group together a variety of everyday materials on the basis of their simple physical properties</w:t>
            </w:r>
          </w:p>
          <w:p w14:paraId="4A147848" w14:textId="77777777" w:rsidR="004D5562" w:rsidRPr="00C85CFA" w:rsidRDefault="004D5562" w:rsidP="004D5562">
            <w:pPr>
              <w:shd w:val="clear" w:color="auto" w:fill="FFFFFF"/>
              <w:spacing w:after="75"/>
              <w:rPr>
                <w:rFonts w:cstheme="minorHAnsi"/>
                <w:color w:val="0B0C0C"/>
                <w:sz w:val="18"/>
                <w:szCs w:val="18"/>
              </w:rPr>
            </w:pPr>
          </w:p>
          <w:p w14:paraId="0E574584" w14:textId="77777777" w:rsidR="00065135" w:rsidRPr="00C85CFA" w:rsidRDefault="00065135" w:rsidP="00065135">
            <w:pPr>
              <w:jc w:val="center"/>
              <w:rPr>
                <w:color w:val="7030A0"/>
                <w:sz w:val="18"/>
                <w:szCs w:val="18"/>
              </w:rPr>
            </w:pPr>
            <w:r w:rsidRPr="00C85CFA">
              <w:rPr>
                <w:color w:val="7030A0"/>
                <w:sz w:val="18"/>
                <w:szCs w:val="18"/>
              </w:rPr>
              <w:t>CPD – Everyday Materials</w:t>
            </w:r>
          </w:p>
          <w:p w14:paraId="451286E2" w14:textId="1A846801" w:rsidR="00065135" w:rsidRPr="00C85CFA" w:rsidRDefault="00065135" w:rsidP="00065135">
            <w:pPr>
              <w:jc w:val="center"/>
              <w:rPr>
                <w:color w:val="FF0000"/>
                <w:sz w:val="18"/>
                <w:szCs w:val="18"/>
              </w:rPr>
            </w:pPr>
            <w:r w:rsidRPr="00C85CFA">
              <w:rPr>
                <w:color w:val="FF0000"/>
                <w:sz w:val="18"/>
                <w:szCs w:val="18"/>
              </w:rPr>
              <w:t xml:space="preserve"> </w:t>
            </w:r>
            <w:r w:rsidR="00AD4BF1" w:rsidRPr="00C85CFA">
              <w:rPr>
                <w:noProof/>
                <w:sz w:val="18"/>
                <w:szCs w:val="18"/>
              </w:rPr>
              <w:drawing>
                <wp:inline distT="0" distB="0" distL="0" distR="0" wp14:anchorId="6496A1E9" wp14:editId="7C998AB1">
                  <wp:extent cx="895350" cy="899289"/>
                  <wp:effectExtent l="0" t="0" r="0" b="0"/>
                  <wp:docPr id="3" name="Picture 3" descr=" Not A Sti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Not A Stick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2701" cy="906672"/>
                          </a:xfrm>
                          <a:prstGeom prst="rect">
                            <a:avLst/>
                          </a:prstGeom>
                          <a:noFill/>
                          <a:ln>
                            <a:noFill/>
                          </a:ln>
                        </pic:spPr>
                      </pic:pic>
                    </a:graphicData>
                  </a:graphic>
                </wp:inline>
              </w:drawing>
            </w:r>
          </w:p>
        </w:tc>
        <w:tc>
          <w:tcPr>
            <w:tcW w:w="2592" w:type="dxa"/>
            <w:shd w:val="clear" w:color="auto" w:fill="FFFFFF" w:themeFill="background1"/>
          </w:tcPr>
          <w:p w14:paraId="4EC96955" w14:textId="77777777" w:rsidR="004037EB" w:rsidRPr="00C85CFA" w:rsidRDefault="004037EB" w:rsidP="00DA5ACC">
            <w:pPr>
              <w:rPr>
                <w:b/>
                <w:color w:val="00B0F0"/>
                <w:sz w:val="18"/>
                <w:szCs w:val="18"/>
              </w:rPr>
            </w:pPr>
          </w:p>
          <w:p w14:paraId="1FDABAD2" w14:textId="77777777" w:rsidR="004D5562" w:rsidRPr="00C85CFA" w:rsidRDefault="004D5562" w:rsidP="004D5562">
            <w:pPr>
              <w:pStyle w:val="ListParagraph"/>
              <w:numPr>
                <w:ilvl w:val="0"/>
                <w:numId w:val="3"/>
              </w:numPr>
              <w:ind w:left="313"/>
              <w:jc w:val="center"/>
              <w:rPr>
                <w:color w:val="002060"/>
                <w:sz w:val="18"/>
                <w:szCs w:val="18"/>
              </w:rPr>
            </w:pPr>
            <w:r w:rsidRPr="00C85CFA">
              <w:rPr>
                <w:color w:val="002060"/>
                <w:sz w:val="18"/>
                <w:szCs w:val="18"/>
              </w:rPr>
              <w:t>Seasonal changes (Y1)</w:t>
            </w:r>
          </w:p>
          <w:p w14:paraId="253DD512" w14:textId="77777777" w:rsidR="004D5562" w:rsidRPr="00C85CFA" w:rsidRDefault="004D5562" w:rsidP="004D5562">
            <w:pPr>
              <w:jc w:val="center"/>
              <w:rPr>
                <w:sz w:val="18"/>
                <w:szCs w:val="18"/>
              </w:rPr>
            </w:pPr>
          </w:p>
          <w:p w14:paraId="5023D1A7" w14:textId="77777777" w:rsidR="004D5562" w:rsidRPr="00C85CFA" w:rsidRDefault="004D5562" w:rsidP="004D5562">
            <w:pPr>
              <w:jc w:val="center"/>
              <w:rPr>
                <w:sz w:val="18"/>
                <w:szCs w:val="18"/>
              </w:rPr>
            </w:pPr>
            <w:r w:rsidRPr="00C85CFA">
              <w:rPr>
                <w:sz w:val="18"/>
                <w:szCs w:val="18"/>
              </w:rPr>
              <w:t>Autumn/ Winter</w:t>
            </w:r>
          </w:p>
          <w:p w14:paraId="092EE3C4" w14:textId="77777777" w:rsidR="00DA72D0" w:rsidRPr="00C85CFA" w:rsidRDefault="00DA72D0" w:rsidP="00DA72D0">
            <w:pPr>
              <w:shd w:val="clear" w:color="auto" w:fill="FFFFFF"/>
              <w:spacing w:after="75"/>
              <w:jc w:val="center"/>
              <w:rPr>
                <w:rFonts w:cstheme="minorHAnsi"/>
                <w:color w:val="0B0C0C"/>
                <w:sz w:val="18"/>
                <w:szCs w:val="18"/>
              </w:rPr>
            </w:pPr>
            <w:r w:rsidRPr="00C85CFA">
              <w:rPr>
                <w:rFonts w:cstheme="minorHAnsi"/>
                <w:color w:val="0B0C0C"/>
                <w:sz w:val="18"/>
                <w:szCs w:val="18"/>
              </w:rPr>
              <w:t>observe changes across the 4 seasons</w:t>
            </w:r>
          </w:p>
          <w:p w14:paraId="66FBBB78" w14:textId="6982F1E7" w:rsidR="004D5562" w:rsidRPr="00C85CFA" w:rsidRDefault="00DA72D0" w:rsidP="00AD4BF1">
            <w:pPr>
              <w:shd w:val="clear" w:color="auto" w:fill="FFFFFF"/>
              <w:spacing w:after="75"/>
              <w:jc w:val="center"/>
              <w:rPr>
                <w:rFonts w:ascii="Arial" w:hAnsi="Arial" w:cs="Arial"/>
                <w:color w:val="0B0C0C"/>
                <w:sz w:val="18"/>
                <w:szCs w:val="18"/>
              </w:rPr>
            </w:pPr>
            <w:r w:rsidRPr="00C85CFA">
              <w:rPr>
                <w:rFonts w:cstheme="minorHAnsi"/>
                <w:color w:val="0B0C0C"/>
                <w:sz w:val="18"/>
                <w:szCs w:val="18"/>
              </w:rPr>
              <w:t>observe and describe weather</w:t>
            </w:r>
            <w:r w:rsidRPr="00C85CFA">
              <w:rPr>
                <w:rFonts w:ascii="Arial" w:hAnsi="Arial" w:cs="Arial"/>
                <w:color w:val="0B0C0C"/>
                <w:sz w:val="18"/>
                <w:szCs w:val="18"/>
              </w:rPr>
              <w:t xml:space="preserve"> </w:t>
            </w:r>
            <w:r w:rsidRPr="00C85CFA">
              <w:rPr>
                <w:rFonts w:cstheme="minorHAnsi"/>
                <w:color w:val="0B0C0C"/>
                <w:sz w:val="18"/>
                <w:szCs w:val="18"/>
              </w:rPr>
              <w:t>associated with the seasons and how day length varies</w:t>
            </w:r>
          </w:p>
          <w:p w14:paraId="6253DB5C" w14:textId="77777777" w:rsidR="00065135" w:rsidRPr="00C85CFA" w:rsidRDefault="004D5562" w:rsidP="004D5562">
            <w:pPr>
              <w:jc w:val="center"/>
              <w:rPr>
                <w:sz w:val="18"/>
                <w:szCs w:val="18"/>
              </w:rPr>
            </w:pPr>
            <w:r w:rsidRPr="00C85CFA">
              <w:rPr>
                <w:color w:val="7030A0"/>
                <w:sz w:val="18"/>
                <w:szCs w:val="18"/>
              </w:rPr>
              <w:t xml:space="preserve">CPD – Seasonal Changes  </w:t>
            </w:r>
          </w:p>
          <w:p w14:paraId="4613406C" w14:textId="59E0FD41" w:rsidR="00065135" w:rsidRPr="00C85CFA" w:rsidRDefault="000B72B7" w:rsidP="00065135">
            <w:pPr>
              <w:jc w:val="center"/>
              <w:rPr>
                <w:color w:val="00B050"/>
                <w:sz w:val="18"/>
                <w:szCs w:val="18"/>
              </w:rPr>
            </w:pPr>
            <w:r w:rsidRPr="00C85CFA">
              <w:rPr>
                <w:noProof/>
                <w:sz w:val="18"/>
                <w:szCs w:val="18"/>
              </w:rPr>
              <w:drawing>
                <wp:inline distT="0" distB="0" distL="0" distR="0" wp14:anchorId="27608806" wp14:editId="1B0C8C13">
                  <wp:extent cx="977874" cy="1225007"/>
                  <wp:effectExtent l="0" t="0" r="0" b="0"/>
                  <wp:docPr id="9" name="Picture 9" descr="Out and About by Shirley Hug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 and About by Shirley Hugh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6279" cy="1260590"/>
                          </a:xfrm>
                          <a:prstGeom prst="rect">
                            <a:avLst/>
                          </a:prstGeom>
                          <a:noFill/>
                          <a:ln>
                            <a:noFill/>
                          </a:ln>
                        </pic:spPr>
                      </pic:pic>
                    </a:graphicData>
                  </a:graphic>
                </wp:inline>
              </w:drawing>
            </w:r>
          </w:p>
          <w:p w14:paraId="0BF54DA6" w14:textId="77777777" w:rsidR="00065135" w:rsidRDefault="00065135" w:rsidP="00DA72D0">
            <w:pPr>
              <w:jc w:val="center"/>
              <w:rPr>
                <w:color w:val="FF0000"/>
                <w:sz w:val="18"/>
                <w:szCs w:val="18"/>
              </w:rPr>
            </w:pPr>
          </w:p>
          <w:p w14:paraId="7A326011" w14:textId="77777777" w:rsidR="00DA01C1" w:rsidRDefault="00DA01C1" w:rsidP="00DA72D0">
            <w:pPr>
              <w:jc w:val="center"/>
              <w:rPr>
                <w:color w:val="FF0000"/>
                <w:sz w:val="18"/>
                <w:szCs w:val="18"/>
              </w:rPr>
            </w:pPr>
          </w:p>
          <w:p w14:paraId="6B9B4D91" w14:textId="77777777" w:rsidR="00DA01C1" w:rsidRPr="00C85CFA" w:rsidRDefault="00DA01C1" w:rsidP="00DA72D0">
            <w:pPr>
              <w:jc w:val="center"/>
              <w:rPr>
                <w:color w:val="FF0000"/>
                <w:sz w:val="18"/>
                <w:szCs w:val="18"/>
              </w:rPr>
            </w:pPr>
          </w:p>
        </w:tc>
        <w:tc>
          <w:tcPr>
            <w:tcW w:w="2659" w:type="dxa"/>
            <w:shd w:val="clear" w:color="auto" w:fill="FFFFFF" w:themeFill="background1"/>
          </w:tcPr>
          <w:p w14:paraId="3461C562" w14:textId="77777777" w:rsidR="00065135" w:rsidRPr="00C85CFA" w:rsidRDefault="00065135" w:rsidP="00DA5ACC">
            <w:pPr>
              <w:rPr>
                <w:sz w:val="18"/>
                <w:szCs w:val="18"/>
              </w:rPr>
            </w:pPr>
          </w:p>
          <w:p w14:paraId="25DE0CE1" w14:textId="77777777" w:rsidR="00065135" w:rsidRPr="00C85CFA" w:rsidRDefault="004D5562" w:rsidP="00DA72D0">
            <w:pPr>
              <w:pStyle w:val="ListParagraph"/>
              <w:numPr>
                <w:ilvl w:val="0"/>
                <w:numId w:val="3"/>
              </w:numPr>
              <w:rPr>
                <w:color w:val="00B050"/>
                <w:sz w:val="18"/>
                <w:szCs w:val="18"/>
              </w:rPr>
            </w:pPr>
            <w:r w:rsidRPr="00C85CFA">
              <w:rPr>
                <w:color w:val="00B050"/>
                <w:sz w:val="18"/>
                <w:szCs w:val="18"/>
              </w:rPr>
              <w:t>Plants (Y1</w:t>
            </w:r>
            <w:r w:rsidR="00065135" w:rsidRPr="00C85CFA">
              <w:rPr>
                <w:color w:val="00B050"/>
                <w:sz w:val="18"/>
                <w:szCs w:val="18"/>
              </w:rPr>
              <w:t xml:space="preserve">) </w:t>
            </w:r>
          </w:p>
          <w:p w14:paraId="52A0EA21" w14:textId="77777777" w:rsidR="00065135" w:rsidRPr="00C85CFA" w:rsidRDefault="00065135" w:rsidP="00065135">
            <w:pPr>
              <w:jc w:val="center"/>
              <w:rPr>
                <w:color w:val="00B050"/>
                <w:sz w:val="18"/>
                <w:szCs w:val="18"/>
              </w:rPr>
            </w:pPr>
          </w:p>
          <w:p w14:paraId="0242DE64" w14:textId="77777777" w:rsidR="004D5562" w:rsidRPr="00C85CFA" w:rsidRDefault="004D5562" w:rsidP="004D5562">
            <w:pPr>
              <w:shd w:val="clear" w:color="auto" w:fill="FFFFFF"/>
              <w:spacing w:after="75"/>
              <w:jc w:val="center"/>
              <w:rPr>
                <w:rFonts w:cstheme="minorHAnsi"/>
                <w:color w:val="0B0C0C"/>
                <w:sz w:val="18"/>
                <w:szCs w:val="18"/>
              </w:rPr>
            </w:pPr>
            <w:r w:rsidRPr="00C85CFA">
              <w:rPr>
                <w:rFonts w:cstheme="minorHAnsi"/>
                <w:color w:val="0B0C0C"/>
                <w:sz w:val="18"/>
                <w:szCs w:val="18"/>
              </w:rPr>
              <w:t>identify and name a variety of common wild and garden plants, including deciduous and evergreen trees</w:t>
            </w:r>
          </w:p>
          <w:p w14:paraId="5A5A531B" w14:textId="77777777" w:rsidR="004D5562" w:rsidRPr="00C85CFA" w:rsidRDefault="004D5562" w:rsidP="004D5562">
            <w:pPr>
              <w:shd w:val="clear" w:color="auto" w:fill="FFFFFF"/>
              <w:spacing w:after="75"/>
              <w:ind w:left="-60"/>
              <w:jc w:val="center"/>
              <w:rPr>
                <w:rFonts w:cstheme="minorHAnsi"/>
                <w:color w:val="0B0C0C"/>
                <w:sz w:val="18"/>
                <w:szCs w:val="18"/>
              </w:rPr>
            </w:pPr>
            <w:r w:rsidRPr="00C85CFA">
              <w:rPr>
                <w:rFonts w:cstheme="minorHAnsi"/>
                <w:color w:val="0B0C0C"/>
                <w:sz w:val="18"/>
                <w:szCs w:val="18"/>
              </w:rPr>
              <w:t>identify and describe the basic structure of a variety of common flowering plants, including trees</w:t>
            </w:r>
          </w:p>
          <w:p w14:paraId="5633162A" w14:textId="77777777" w:rsidR="00065135" w:rsidRPr="00C85CFA" w:rsidRDefault="004D5562" w:rsidP="004D5562">
            <w:pPr>
              <w:jc w:val="center"/>
              <w:rPr>
                <w:b/>
                <w:color w:val="FFC000"/>
                <w:sz w:val="18"/>
                <w:szCs w:val="18"/>
                <w:u w:val="single"/>
              </w:rPr>
            </w:pPr>
            <w:r w:rsidRPr="00C85CFA">
              <w:rPr>
                <w:b/>
                <w:color w:val="FFC000"/>
                <w:sz w:val="18"/>
                <w:szCs w:val="18"/>
                <w:u w:val="single"/>
              </w:rPr>
              <w:t xml:space="preserve"> </w:t>
            </w:r>
          </w:p>
          <w:p w14:paraId="751B518A" w14:textId="107FE259" w:rsidR="00065135" w:rsidRPr="00C85CFA" w:rsidRDefault="00065135" w:rsidP="00BE21F8">
            <w:pPr>
              <w:jc w:val="center"/>
              <w:rPr>
                <w:color w:val="7030A0"/>
                <w:sz w:val="18"/>
                <w:szCs w:val="18"/>
              </w:rPr>
            </w:pPr>
            <w:r w:rsidRPr="00C85CFA">
              <w:rPr>
                <w:color w:val="7030A0"/>
                <w:sz w:val="18"/>
                <w:szCs w:val="18"/>
              </w:rPr>
              <w:t xml:space="preserve">CPD – Plants </w:t>
            </w:r>
          </w:p>
          <w:p w14:paraId="1B8A61C3" w14:textId="77777777" w:rsidR="000C4557" w:rsidRPr="00C85CFA" w:rsidRDefault="00450256" w:rsidP="00065135">
            <w:pPr>
              <w:jc w:val="center"/>
              <w:rPr>
                <w:color w:val="FF0000"/>
                <w:sz w:val="18"/>
                <w:szCs w:val="18"/>
              </w:rPr>
            </w:pPr>
            <w:r w:rsidRPr="00C85CFA">
              <w:rPr>
                <w:noProof/>
                <w:sz w:val="18"/>
                <w:szCs w:val="18"/>
              </w:rPr>
              <w:drawing>
                <wp:inline distT="0" distB="0" distL="0" distR="0" wp14:anchorId="02EA00EB" wp14:editId="17A5FF25">
                  <wp:extent cx="685709" cy="958850"/>
                  <wp:effectExtent l="0" t="0" r="635" b="0"/>
                  <wp:docPr id="12" name="Picture 12" descr="https://blackwells.co.uk/jacket/l/9780887080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lackwells.co.uk/jacket/l/97808870801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394" cy="961207"/>
                          </a:xfrm>
                          <a:prstGeom prst="rect">
                            <a:avLst/>
                          </a:prstGeom>
                          <a:noFill/>
                          <a:ln>
                            <a:noFill/>
                          </a:ln>
                        </pic:spPr>
                      </pic:pic>
                    </a:graphicData>
                  </a:graphic>
                </wp:inline>
              </w:drawing>
            </w:r>
          </w:p>
          <w:p w14:paraId="1A7B09A0" w14:textId="7F5C85EA" w:rsidR="00450256" w:rsidRPr="00C85CFA" w:rsidRDefault="00450256" w:rsidP="00065135">
            <w:pPr>
              <w:jc w:val="center"/>
              <w:rPr>
                <w:color w:val="FF0000"/>
                <w:sz w:val="18"/>
                <w:szCs w:val="18"/>
              </w:rPr>
            </w:pPr>
          </w:p>
        </w:tc>
        <w:tc>
          <w:tcPr>
            <w:tcW w:w="2452" w:type="dxa"/>
            <w:shd w:val="clear" w:color="auto" w:fill="FFFFFF" w:themeFill="background1"/>
          </w:tcPr>
          <w:p w14:paraId="40277DD6" w14:textId="30A1E17B" w:rsidR="00065135" w:rsidRDefault="00065135" w:rsidP="00DA5ACC">
            <w:pPr>
              <w:jc w:val="center"/>
              <w:rPr>
                <w:b/>
                <w:color w:val="00B0F0"/>
                <w:sz w:val="18"/>
                <w:szCs w:val="18"/>
              </w:rPr>
            </w:pPr>
          </w:p>
          <w:p w14:paraId="660DBBD6" w14:textId="77777777" w:rsidR="00193046" w:rsidRDefault="00193046" w:rsidP="00193046">
            <w:pPr>
              <w:jc w:val="center"/>
              <w:rPr>
                <w:b/>
                <w:color w:val="00B0F0"/>
                <w:sz w:val="18"/>
                <w:szCs w:val="18"/>
              </w:rPr>
            </w:pPr>
            <w:r>
              <w:rPr>
                <w:b/>
                <w:color w:val="00B0F0"/>
                <w:sz w:val="18"/>
                <w:szCs w:val="18"/>
              </w:rPr>
              <w:t>British Science Week 8-17</w:t>
            </w:r>
            <w:r w:rsidRPr="00193046">
              <w:rPr>
                <w:b/>
                <w:color w:val="00B0F0"/>
                <w:sz w:val="18"/>
                <w:szCs w:val="18"/>
                <w:vertAlign w:val="superscript"/>
              </w:rPr>
              <w:t>th</w:t>
            </w:r>
            <w:r>
              <w:rPr>
                <w:b/>
                <w:color w:val="00B0F0"/>
                <w:sz w:val="18"/>
                <w:szCs w:val="18"/>
              </w:rPr>
              <w:t xml:space="preserve"> March – Time </w:t>
            </w:r>
          </w:p>
          <w:p w14:paraId="3CC4D435" w14:textId="77777777" w:rsidR="00193046" w:rsidRPr="00C85CFA" w:rsidRDefault="00193046" w:rsidP="00DA5ACC">
            <w:pPr>
              <w:jc w:val="center"/>
              <w:rPr>
                <w:b/>
                <w:color w:val="00B0F0"/>
                <w:sz w:val="18"/>
                <w:szCs w:val="18"/>
              </w:rPr>
            </w:pPr>
          </w:p>
          <w:p w14:paraId="46134658" w14:textId="77777777" w:rsidR="00065135" w:rsidRPr="00C85CFA" w:rsidRDefault="00065135" w:rsidP="00065135">
            <w:pPr>
              <w:pStyle w:val="ListParagraph"/>
              <w:numPr>
                <w:ilvl w:val="0"/>
                <w:numId w:val="3"/>
              </w:numPr>
              <w:ind w:left="313"/>
              <w:jc w:val="center"/>
              <w:rPr>
                <w:color w:val="002060"/>
                <w:sz w:val="18"/>
                <w:szCs w:val="18"/>
              </w:rPr>
            </w:pPr>
            <w:r w:rsidRPr="00C85CFA">
              <w:rPr>
                <w:color w:val="002060"/>
                <w:sz w:val="18"/>
                <w:szCs w:val="18"/>
              </w:rPr>
              <w:t>Seasonal changes (Y1)</w:t>
            </w:r>
          </w:p>
          <w:p w14:paraId="6C7E825F" w14:textId="77777777" w:rsidR="00065135" w:rsidRPr="00C85CFA" w:rsidRDefault="00065135" w:rsidP="00065135">
            <w:pPr>
              <w:jc w:val="center"/>
              <w:rPr>
                <w:sz w:val="18"/>
                <w:szCs w:val="18"/>
              </w:rPr>
            </w:pPr>
          </w:p>
          <w:p w14:paraId="4C5C5FA3" w14:textId="77777777" w:rsidR="004D5562" w:rsidRPr="00C85CFA" w:rsidRDefault="004D5562" w:rsidP="00065135">
            <w:pPr>
              <w:jc w:val="center"/>
              <w:rPr>
                <w:sz w:val="18"/>
                <w:szCs w:val="18"/>
              </w:rPr>
            </w:pPr>
            <w:r w:rsidRPr="00C85CFA">
              <w:rPr>
                <w:sz w:val="18"/>
                <w:szCs w:val="18"/>
              </w:rPr>
              <w:t>Spring/ Summer</w:t>
            </w:r>
          </w:p>
          <w:p w14:paraId="0ECDC410" w14:textId="77777777" w:rsidR="00DA72D0" w:rsidRPr="00C85CFA" w:rsidRDefault="00DA72D0" w:rsidP="00DA72D0">
            <w:pPr>
              <w:shd w:val="clear" w:color="auto" w:fill="FFFFFF"/>
              <w:spacing w:after="75"/>
              <w:jc w:val="center"/>
              <w:rPr>
                <w:rFonts w:cstheme="minorHAnsi"/>
                <w:color w:val="0B0C0C"/>
                <w:sz w:val="18"/>
                <w:szCs w:val="18"/>
              </w:rPr>
            </w:pPr>
            <w:r w:rsidRPr="00C85CFA">
              <w:rPr>
                <w:rFonts w:cstheme="minorHAnsi"/>
                <w:color w:val="0B0C0C"/>
                <w:sz w:val="18"/>
                <w:szCs w:val="18"/>
              </w:rPr>
              <w:t>observe changes across the 4 seasons</w:t>
            </w:r>
          </w:p>
          <w:p w14:paraId="06E7571C" w14:textId="77777777" w:rsidR="00DA72D0" w:rsidRPr="00C85CFA" w:rsidRDefault="00DA72D0" w:rsidP="00DA72D0">
            <w:pPr>
              <w:shd w:val="clear" w:color="auto" w:fill="FFFFFF"/>
              <w:spacing w:after="75"/>
              <w:jc w:val="center"/>
              <w:rPr>
                <w:rFonts w:ascii="Arial" w:hAnsi="Arial" w:cs="Arial"/>
                <w:color w:val="0B0C0C"/>
                <w:sz w:val="18"/>
                <w:szCs w:val="18"/>
              </w:rPr>
            </w:pPr>
            <w:r w:rsidRPr="00C85CFA">
              <w:rPr>
                <w:rFonts w:cstheme="minorHAnsi"/>
                <w:color w:val="0B0C0C"/>
                <w:sz w:val="18"/>
                <w:szCs w:val="18"/>
              </w:rPr>
              <w:t>observe and describe weather</w:t>
            </w:r>
            <w:r w:rsidRPr="00C85CFA">
              <w:rPr>
                <w:rFonts w:ascii="Arial" w:hAnsi="Arial" w:cs="Arial"/>
                <w:color w:val="0B0C0C"/>
                <w:sz w:val="18"/>
                <w:szCs w:val="18"/>
              </w:rPr>
              <w:t xml:space="preserve"> </w:t>
            </w:r>
            <w:r w:rsidRPr="00C85CFA">
              <w:rPr>
                <w:rFonts w:cstheme="minorHAnsi"/>
                <w:color w:val="0B0C0C"/>
                <w:sz w:val="18"/>
                <w:szCs w:val="18"/>
              </w:rPr>
              <w:t>associated with the seasons and how day length varies</w:t>
            </w:r>
          </w:p>
          <w:p w14:paraId="7405709C" w14:textId="77777777" w:rsidR="00065135" w:rsidRPr="00C85CFA" w:rsidRDefault="00DA72D0" w:rsidP="00DA72D0">
            <w:pPr>
              <w:jc w:val="center"/>
              <w:rPr>
                <w:sz w:val="18"/>
                <w:szCs w:val="18"/>
              </w:rPr>
            </w:pPr>
            <w:r w:rsidRPr="00C85CFA">
              <w:rPr>
                <w:sz w:val="18"/>
                <w:szCs w:val="18"/>
              </w:rPr>
              <w:t xml:space="preserve"> </w:t>
            </w:r>
          </w:p>
          <w:p w14:paraId="73D19A86" w14:textId="77777777" w:rsidR="00065135" w:rsidRPr="00C85CFA" w:rsidRDefault="00065135" w:rsidP="00065135">
            <w:pPr>
              <w:jc w:val="center"/>
              <w:rPr>
                <w:color w:val="7030A0"/>
                <w:sz w:val="18"/>
                <w:szCs w:val="18"/>
              </w:rPr>
            </w:pPr>
            <w:r w:rsidRPr="00C85CFA">
              <w:rPr>
                <w:color w:val="7030A0"/>
                <w:sz w:val="18"/>
                <w:szCs w:val="18"/>
              </w:rPr>
              <w:t xml:space="preserve">CPD – Seasonal Changes  </w:t>
            </w:r>
          </w:p>
          <w:p w14:paraId="0FBE0DA8" w14:textId="484D24E8" w:rsidR="00751EF5" w:rsidRPr="00C85CFA" w:rsidRDefault="00751EF5" w:rsidP="00065135">
            <w:pPr>
              <w:jc w:val="center"/>
              <w:rPr>
                <w:color w:val="FF0000"/>
                <w:sz w:val="18"/>
                <w:szCs w:val="18"/>
              </w:rPr>
            </w:pPr>
            <w:r w:rsidRPr="00C85CFA">
              <w:rPr>
                <w:noProof/>
                <w:sz w:val="18"/>
                <w:szCs w:val="18"/>
              </w:rPr>
              <w:drawing>
                <wp:inline distT="0" distB="0" distL="0" distR="0" wp14:anchorId="528DA408" wp14:editId="41174EA6">
                  <wp:extent cx="1214913" cy="939165"/>
                  <wp:effectExtent l="0" t="0" r="4445" b="0"/>
                  <wp:docPr id="23" name="Picture 23" descr="https://images-na.ssl-images-amazon.com/images/I/41YyN8iwuWL._SY38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ages-na.ssl-images-amazon.com/images/I/41YyN8iwuWL._SY384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5298" cy="954923"/>
                          </a:xfrm>
                          <a:prstGeom prst="rect">
                            <a:avLst/>
                          </a:prstGeom>
                          <a:noFill/>
                          <a:ln>
                            <a:noFill/>
                          </a:ln>
                        </pic:spPr>
                      </pic:pic>
                    </a:graphicData>
                  </a:graphic>
                </wp:inline>
              </w:drawing>
            </w:r>
          </w:p>
        </w:tc>
        <w:tc>
          <w:tcPr>
            <w:tcW w:w="2546" w:type="dxa"/>
            <w:gridSpan w:val="2"/>
            <w:shd w:val="clear" w:color="auto" w:fill="FFFFFF" w:themeFill="background1"/>
          </w:tcPr>
          <w:p w14:paraId="75D16373" w14:textId="02826098" w:rsidR="00065135" w:rsidRPr="00C85CFA" w:rsidRDefault="00065135" w:rsidP="00DA5ACC">
            <w:pPr>
              <w:jc w:val="center"/>
              <w:rPr>
                <w:b/>
                <w:color w:val="00B0F0"/>
                <w:sz w:val="18"/>
                <w:szCs w:val="18"/>
              </w:rPr>
            </w:pPr>
          </w:p>
          <w:p w14:paraId="7CE11741" w14:textId="77777777" w:rsidR="00065135" w:rsidRPr="00C85CFA" w:rsidRDefault="004D5562" w:rsidP="00330759">
            <w:pPr>
              <w:pStyle w:val="ListParagraph"/>
              <w:numPr>
                <w:ilvl w:val="0"/>
                <w:numId w:val="3"/>
              </w:numPr>
              <w:ind w:left="390"/>
              <w:rPr>
                <w:color w:val="00B050"/>
                <w:sz w:val="18"/>
                <w:szCs w:val="18"/>
              </w:rPr>
            </w:pPr>
            <w:r w:rsidRPr="00C85CFA">
              <w:rPr>
                <w:color w:val="00B050"/>
                <w:sz w:val="18"/>
                <w:szCs w:val="18"/>
              </w:rPr>
              <w:t>Animals including humans (Y1</w:t>
            </w:r>
            <w:r w:rsidR="00065135" w:rsidRPr="00C85CFA">
              <w:rPr>
                <w:color w:val="00B050"/>
                <w:sz w:val="18"/>
                <w:szCs w:val="18"/>
              </w:rPr>
              <w:t>)</w:t>
            </w:r>
          </w:p>
          <w:p w14:paraId="624608C7" w14:textId="77777777" w:rsidR="004D5562" w:rsidRPr="00C85CFA" w:rsidRDefault="004D5562" w:rsidP="004D5562">
            <w:pPr>
              <w:shd w:val="clear" w:color="auto" w:fill="FFFFFF"/>
              <w:spacing w:after="75"/>
              <w:jc w:val="center"/>
              <w:rPr>
                <w:rFonts w:ascii="Arial" w:hAnsi="Arial" w:cs="Arial"/>
                <w:color w:val="0B0C0C"/>
                <w:sz w:val="18"/>
                <w:szCs w:val="18"/>
              </w:rPr>
            </w:pPr>
            <w:r w:rsidRPr="00C85CFA">
              <w:rPr>
                <w:rFonts w:cstheme="minorHAnsi"/>
                <w:color w:val="0B0C0C"/>
                <w:sz w:val="18"/>
                <w:szCs w:val="18"/>
              </w:rPr>
              <w:t>identify, name, draw and label the basic parts of the human body and say</w:t>
            </w:r>
            <w:r w:rsidRPr="00C85CFA">
              <w:rPr>
                <w:rFonts w:ascii="Arial" w:hAnsi="Arial" w:cs="Arial"/>
                <w:color w:val="0B0C0C"/>
                <w:sz w:val="18"/>
                <w:szCs w:val="18"/>
              </w:rPr>
              <w:t xml:space="preserve"> </w:t>
            </w:r>
            <w:r w:rsidRPr="00C85CFA">
              <w:rPr>
                <w:rFonts w:cstheme="minorHAnsi"/>
                <w:color w:val="0B0C0C"/>
                <w:sz w:val="18"/>
                <w:szCs w:val="18"/>
              </w:rPr>
              <w:t>which part of the body is</w:t>
            </w:r>
            <w:r w:rsidRPr="00C85CFA">
              <w:rPr>
                <w:rFonts w:ascii="Arial" w:hAnsi="Arial" w:cs="Arial"/>
                <w:color w:val="0B0C0C"/>
                <w:sz w:val="18"/>
                <w:szCs w:val="18"/>
              </w:rPr>
              <w:t xml:space="preserve"> </w:t>
            </w:r>
            <w:r w:rsidRPr="00C85CFA">
              <w:rPr>
                <w:rFonts w:cstheme="minorHAnsi"/>
                <w:color w:val="0B0C0C"/>
                <w:sz w:val="18"/>
                <w:szCs w:val="18"/>
              </w:rPr>
              <w:t>associated with each sense</w:t>
            </w:r>
          </w:p>
          <w:p w14:paraId="33CBB759" w14:textId="77777777" w:rsidR="00065135" w:rsidRPr="00C85CFA" w:rsidRDefault="004D5562" w:rsidP="004D5562">
            <w:pPr>
              <w:jc w:val="center"/>
              <w:rPr>
                <w:sz w:val="18"/>
                <w:szCs w:val="18"/>
              </w:rPr>
            </w:pPr>
            <w:r w:rsidRPr="00C85CFA">
              <w:rPr>
                <w:sz w:val="18"/>
                <w:szCs w:val="18"/>
              </w:rPr>
              <w:t xml:space="preserve"> </w:t>
            </w:r>
          </w:p>
          <w:p w14:paraId="4A4C5163" w14:textId="77777777" w:rsidR="00065135" w:rsidRPr="00C85CFA" w:rsidRDefault="00065135" w:rsidP="00065135">
            <w:pPr>
              <w:jc w:val="center"/>
              <w:rPr>
                <w:noProof/>
                <w:sz w:val="18"/>
                <w:szCs w:val="18"/>
              </w:rPr>
            </w:pPr>
            <w:r w:rsidRPr="00C85CFA">
              <w:rPr>
                <w:color w:val="7030A0"/>
                <w:sz w:val="18"/>
                <w:szCs w:val="18"/>
              </w:rPr>
              <w:t xml:space="preserve">CPD – Humans and other animals </w:t>
            </w:r>
          </w:p>
          <w:p w14:paraId="2945B13E" w14:textId="794C5484" w:rsidR="00450256" w:rsidRPr="00C85CFA" w:rsidRDefault="00483B94" w:rsidP="00065135">
            <w:pPr>
              <w:jc w:val="center"/>
              <w:rPr>
                <w:color w:val="FF0000"/>
                <w:sz w:val="18"/>
                <w:szCs w:val="18"/>
              </w:rPr>
            </w:pPr>
            <w:r w:rsidRPr="00C85CFA">
              <w:rPr>
                <w:noProof/>
                <w:sz w:val="18"/>
                <w:szCs w:val="18"/>
              </w:rPr>
              <w:drawing>
                <wp:inline distT="0" distB="0" distL="0" distR="0" wp14:anchorId="00535527" wp14:editId="7C95D78C">
                  <wp:extent cx="808888" cy="1085271"/>
                  <wp:effectExtent l="0" t="0" r="0" b="635"/>
                  <wp:docPr id="26" name="Picture 26" descr="https://pictures.abebooks.com/isbn/9780140563788-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ictures.abebooks.com/isbn/9780140563788-u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172" cy="1115169"/>
                          </a:xfrm>
                          <a:prstGeom prst="rect">
                            <a:avLst/>
                          </a:prstGeom>
                          <a:noFill/>
                          <a:ln>
                            <a:noFill/>
                          </a:ln>
                        </pic:spPr>
                      </pic:pic>
                    </a:graphicData>
                  </a:graphic>
                </wp:inline>
              </w:drawing>
            </w:r>
          </w:p>
        </w:tc>
        <w:tc>
          <w:tcPr>
            <w:tcW w:w="2542" w:type="dxa"/>
            <w:shd w:val="clear" w:color="auto" w:fill="FFFFFF" w:themeFill="background1"/>
          </w:tcPr>
          <w:p w14:paraId="2302EF91" w14:textId="46787E4B" w:rsidR="00065135" w:rsidRPr="00C85CFA" w:rsidRDefault="00065135" w:rsidP="00DA5ACC">
            <w:pPr>
              <w:rPr>
                <w:b/>
                <w:color w:val="00B0F0"/>
                <w:sz w:val="18"/>
                <w:szCs w:val="18"/>
              </w:rPr>
            </w:pPr>
          </w:p>
          <w:p w14:paraId="48D40DF8" w14:textId="4E50608A" w:rsidR="006954C1" w:rsidRPr="00C85CFA" w:rsidRDefault="009519D7" w:rsidP="00330759">
            <w:pPr>
              <w:pStyle w:val="ListParagraph"/>
              <w:numPr>
                <w:ilvl w:val="0"/>
                <w:numId w:val="3"/>
              </w:numPr>
              <w:ind w:left="254"/>
              <w:jc w:val="center"/>
              <w:rPr>
                <w:color w:val="00B050"/>
                <w:sz w:val="18"/>
                <w:szCs w:val="18"/>
              </w:rPr>
            </w:pPr>
            <w:r w:rsidRPr="00C85CFA">
              <w:rPr>
                <w:color w:val="00B050"/>
                <w:sz w:val="18"/>
                <w:szCs w:val="18"/>
              </w:rPr>
              <w:t>Animals including humans</w:t>
            </w:r>
            <w:r w:rsidR="00DA72D0" w:rsidRPr="00C85CFA">
              <w:rPr>
                <w:color w:val="00B050"/>
                <w:sz w:val="18"/>
                <w:szCs w:val="18"/>
              </w:rPr>
              <w:t xml:space="preserve"> (Y1</w:t>
            </w:r>
            <w:r w:rsidR="00065135" w:rsidRPr="00C85CFA">
              <w:rPr>
                <w:color w:val="00B050"/>
                <w:sz w:val="18"/>
                <w:szCs w:val="18"/>
              </w:rPr>
              <w:t>)</w:t>
            </w:r>
          </w:p>
          <w:p w14:paraId="42AD5409" w14:textId="0AD5D835" w:rsidR="00065135" w:rsidRPr="00C85CFA" w:rsidRDefault="006954C1" w:rsidP="006954C1">
            <w:pPr>
              <w:pStyle w:val="ListParagraph"/>
              <w:ind w:left="395"/>
              <w:jc w:val="center"/>
              <w:rPr>
                <w:color w:val="00B050"/>
                <w:sz w:val="18"/>
                <w:szCs w:val="18"/>
              </w:rPr>
            </w:pPr>
            <w:r w:rsidRPr="00C85CFA">
              <w:rPr>
                <w:b/>
                <w:color w:val="00B050"/>
                <w:sz w:val="18"/>
                <w:szCs w:val="18"/>
              </w:rPr>
              <w:t>Seashore science lessons (PSTT)</w:t>
            </w:r>
          </w:p>
          <w:p w14:paraId="0E7DA641" w14:textId="77777777" w:rsidR="00065135" w:rsidRPr="00C85CFA" w:rsidRDefault="00065135" w:rsidP="00065135">
            <w:pPr>
              <w:jc w:val="center"/>
              <w:rPr>
                <w:sz w:val="18"/>
                <w:szCs w:val="18"/>
              </w:rPr>
            </w:pPr>
          </w:p>
          <w:p w14:paraId="055FBBF2" w14:textId="77777777" w:rsidR="00DA72D0" w:rsidRPr="00C85CFA" w:rsidRDefault="00DA72D0" w:rsidP="00DA72D0">
            <w:pPr>
              <w:shd w:val="clear" w:color="auto" w:fill="FFFFFF"/>
              <w:spacing w:after="75"/>
              <w:jc w:val="center"/>
              <w:rPr>
                <w:rFonts w:cstheme="minorHAnsi"/>
                <w:color w:val="0B0C0C"/>
                <w:sz w:val="18"/>
                <w:szCs w:val="18"/>
              </w:rPr>
            </w:pPr>
            <w:r w:rsidRPr="00C85CFA">
              <w:rPr>
                <w:rFonts w:cstheme="minorHAnsi"/>
                <w:color w:val="0B0C0C"/>
                <w:sz w:val="18"/>
                <w:szCs w:val="18"/>
              </w:rPr>
              <w:t>identify and name a variety of common animals including fish, amphibians,</w:t>
            </w:r>
            <w:r w:rsidRPr="00C85CFA">
              <w:rPr>
                <w:rFonts w:ascii="Arial" w:hAnsi="Arial" w:cs="Arial"/>
                <w:color w:val="0B0C0C"/>
                <w:sz w:val="18"/>
                <w:szCs w:val="18"/>
              </w:rPr>
              <w:t xml:space="preserve"> </w:t>
            </w:r>
            <w:r w:rsidRPr="00C85CFA">
              <w:rPr>
                <w:rFonts w:cstheme="minorHAnsi"/>
                <w:color w:val="0B0C0C"/>
                <w:sz w:val="18"/>
                <w:szCs w:val="18"/>
              </w:rPr>
              <w:t>reptiles, birds and mammals</w:t>
            </w:r>
          </w:p>
          <w:p w14:paraId="44B9EC76" w14:textId="77777777" w:rsidR="00DA72D0" w:rsidRPr="00C85CFA" w:rsidRDefault="00DA72D0" w:rsidP="00DA72D0">
            <w:pPr>
              <w:shd w:val="clear" w:color="auto" w:fill="FFFFFF"/>
              <w:spacing w:after="75"/>
              <w:jc w:val="center"/>
              <w:rPr>
                <w:rFonts w:cstheme="minorHAnsi"/>
                <w:color w:val="0B0C0C"/>
                <w:sz w:val="18"/>
                <w:szCs w:val="18"/>
              </w:rPr>
            </w:pPr>
            <w:r w:rsidRPr="00C85CFA">
              <w:rPr>
                <w:rFonts w:cstheme="minorHAnsi"/>
                <w:color w:val="0B0C0C"/>
                <w:sz w:val="18"/>
                <w:szCs w:val="18"/>
              </w:rPr>
              <w:t>identify and name a variety of common animals that are carnivores, herbivores and omnivores</w:t>
            </w:r>
          </w:p>
          <w:p w14:paraId="2BB13187" w14:textId="77777777" w:rsidR="00DA72D0" w:rsidRPr="00C85CFA" w:rsidRDefault="00DA72D0" w:rsidP="00DA72D0">
            <w:pPr>
              <w:shd w:val="clear" w:color="auto" w:fill="FFFFFF"/>
              <w:spacing w:after="75"/>
              <w:jc w:val="center"/>
              <w:rPr>
                <w:rFonts w:cstheme="minorHAnsi"/>
                <w:color w:val="0B0C0C"/>
                <w:sz w:val="18"/>
                <w:szCs w:val="18"/>
              </w:rPr>
            </w:pPr>
            <w:r w:rsidRPr="00C85CFA">
              <w:rPr>
                <w:rFonts w:cstheme="minorHAnsi"/>
                <w:color w:val="0B0C0C"/>
                <w:sz w:val="18"/>
                <w:szCs w:val="18"/>
              </w:rPr>
              <w:t>describe and compare the structure of a variety of common animals (fish, amphibians, reptiles, birds and mammals including pets)</w:t>
            </w:r>
          </w:p>
          <w:p w14:paraId="47C5C688" w14:textId="77777777" w:rsidR="00065135" w:rsidRPr="00C85CFA" w:rsidRDefault="00DA72D0" w:rsidP="00DA72D0">
            <w:pPr>
              <w:jc w:val="center"/>
              <w:rPr>
                <w:b/>
                <w:color w:val="FFC000"/>
                <w:sz w:val="18"/>
                <w:szCs w:val="18"/>
                <w:u w:val="single"/>
              </w:rPr>
            </w:pPr>
            <w:r w:rsidRPr="00C85CFA">
              <w:rPr>
                <w:b/>
                <w:color w:val="FFC000"/>
                <w:sz w:val="18"/>
                <w:szCs w:val="18"/>
                <w:u w:val="single"/>
              </w:rPr>
              <w:t xml:space="preserve"> </w:t>
            </w:r>
          </w:p>
          <w:p w14:paraId="671AA19F" w14:textId="77777777" w:rsidR="00065135" w:rsidRPr="00C85CFA" w:rsidRDefault="00065135" w:rsidP="00065135">
            <w:pPr>
              <w:jc w:val="center"/>
              <w:rPr>
                <w:color w:val="7030A0"/>
                <w:sz w:val="18"/>
                <w:szCs w:val="18"/>
              </w:rPr>
            </w:pPr>
            <w:r w:rsidRPr="00C85CFA">
              <w:rPr>
                <w:color w:val="7030A0"/>
                <w:sz w:val="18"/>
                <w:szCs w:val="18"/>
              </w:rPr>
              <w:t xml:space="preserve">CPD – Living things and habitats </w:t>
            </w:r>
          </w:p>
          <w:p w14:paraId="4A5DE0A4" w14:textId="77777777" w:rsidR="00966BF1" w:rsidRDefault="00966BF1" w:rsidP="00065135">
            <w:pPr>
              <w:jc w:val="center"/>
              <w:rPr>
                <w:color w:val="FF0000"/>
                <w:sz w:val="18"/>
                <w:szCs w:val="18"/>
              </w:rPr>
            </w:pPr>
            <w:r w:rsidRPr="00C85CFA">
              <w:rPr>
                <w:noProof/>
                <w:sz w:val="18"/>
                <w:szCs w:val="18"/>
              </w:rPr>
              <w:drawing>
                <wp:inline distT="0" distB="0" distL="0" distR="0" wp14:anchorId="57B16304" wp14:editId="1137563E">
                  <wp:extent cx="549847" cy="768350"/>
                  <wp:effectExtent l="0" t="0" r="3175" b="0"/>
                  <wp:docPr id="20" name="Picture 20" descr="https://images-na.ssl-images-amazon.com/images/I/51scCaLS3pL._SX35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51scCaLS3pL._SX355_BO1,204,203,2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170" cy="772994"/>
                          </a:xfrm>
                          <a:prstGeom prst="rect">
                            <a:avLst/>
                          </a:prstGeom>
                          <a:noFill/>
                          <a:ln>
                            <a:noFill/>
                          </a:ln>
                        </pic:spPr>
                      </pic:pic>
                    </a:graphicData>
                  </a:graphic>
                </wp:inline>
              </w:drawing>
            </w:r>
          </w:p>
          <w:p w14:paraId="569F6310" w14:textId="77777777" w:rsidR="0052248D" w:rsidRDefault="0052248D" w:rsidP="00065135">
            <w:pPr>
              <w:jc w:val="center"/>
              <w:rPr>
                <w:color w:val="FF0000"/>
                <w:sz w:val="18"/>
                <w:szCs w:val="18"/>
              </w:rPr>
            </w:pPr>
          </w:p>
          <w:p w14:paraId="3E933E5C" w14:textId="77777777" w:rsidR="0052248D" w:rsidRDefault="0052248D" w:rsidP="00065135">
            <w:pPr>
              <w:jc w:val="center"/>
              <w:rPr>
                <w:color w:val="FF0000"/>
                <w:sz w:val="18"/>
                <w:szCs w:val="18"/>
              </w:rPr>
            </w:pPr>
          </w:p>
          <w:p w14:paraId="095E3BFB" w14:textId="1ACD7941" w:rsidR="0052248D" w:rsidRPr="00C85CFA" w:rsidRDefault="0052248D" w:rsidP="00065135">
            <w:pPr>
              <w:jc w:val="center"/>
              <w:rPr>
                <w:color w:val="FF0000"/>
                <w:sz w:val="18"/>
                <w:szCs w:val="18"/>
              </w:rPr>
            </w:pPr>
          </w:p>
        </w:tc>
      </w:tr>
      <w:tr w:rsidR="00510892" w14:paraId="2E7D5F58" w14:textId="77777777" w:rsidTr="004033E6">
        <w:trPr>
          <w:cantSplit/>
          <w:trHeight w:val="557"/>
        </w:trPr>
        <w:tc>
          <w:tcPr>
            <w:tcW w:w="701" w:type="dxa"/>
            <w:shd w:val="clear" w:color="auto" w:fill="9CC2E5" w:themeFill="accent1" w:themeFillTint="99"/>
            <w:textDirection w:val="btLr"/>
          </w:tcPr>
          <w:p w14:paraId="66FADB01" w14:textId="44BDE3A1" w:rsidR="004D5562" w:rsidRPr="00D523B7" w:rsidRDefault="007279B8" w:rsidP="004D5562">
            <w:pPr>
              <w:ind w:left="113" w:right="113"/>
              <w:jc w:val="center"/>
              <w:rPr>
                <w:b/>
                <w:color w:val="002060"/>
                <w:sz w:val="24"/>
              </w:rPr>
            </w:pPr>
            <w:r>
              <w:rPr>
                <w:b/>
                <w:color w:val="002060"/>
                <w:sz w:val="24"/>
              </w:rPr>
              <w:t>Dolphins</w:t>
            </w:r>
            <w:r w:rsidR="004D5562">
              <w:rPr>
                <w:b/>
                <w:color w:val="002060"/>
                <w:sz w:val="24"/>
              </w:rPr>
              <w:t xml:space="preserve"> 2</w:t>
            </w:r>
          </w:p>
        </w:tc>
        <w:tc>
          <w:tcPr>
            <w:tcW w:w="2506" w:type="dxa"/>
          </w:tcPr>
          <w:p w14:paraId="51418640" w14:textId="1F25FDC9" w:rsidR="004D5562" w:rsidRPr="00C85CFA" w:rsidRDefault="00A77EB7" w:rsidP="00A77EB7">
            <w:pPr>
              <w:jc w:val="center"/>
              <w:rPr>
                <w:b/>
                <w:color w:val="00B0F0"/>
                <w:sz w:val="18"/>
                <w:szCs w:val="18"/>
              </w:rPr>
            </w:pPr>
            <w:r w:rsidRPr="00C85CFA">
              <w:rPr>
                <w:b/>
                <w:color w:val="00B0F0"/>
                <w:sz w:val="18"/>
                <w:szCs w:val="18"/>
              </w:rPr>
              <w:t>Great fire of London</w:t>
            </w:r>
          </w:p>
          <w:p w14:paraId="59C828D4" w14:textId="77777777" w:rsidR="004D5562" w:rsidRPr="00C85CFA" w:rsidRDefault="004D5562" w:rsidP="004D5562">
            <w:pPr>
              <w:pStyle w:val="ListParagraph"/>
              <w:numPr>
                <w:ilvl w:val="0"/>
                <w:numId w:val="3"/>
              </w:numPr>
              <w:rPr>
                <w:color w:val="FF0000"/>
                <w:sz w:val="18"/>
                <w:szCs w:val="18"/>
              </w:rPr>
            </w:pPr>
            <w:r w:rsidRPr="00C85CFA">
              <w:rPr>
                <w:color w:val="FF0000"/>
                <w:sz w:val="18"/>
                <w:szCs w:val="18"/>
              </w:rPr>
              <w:t>Use of everyday materials (Y2)</w:t>
            </w:r>
          </w:p>
          <w:p w14:paraId="6ED33636" w14:textId="77777777" w:rsidR="004D5562" w:rsidRPr="00C85CFA" w:rsidRDefault="004D5562" w:rsidP="004D5562">
            <w:pPr>
              <w:jc w:val="center"/>
              <w:rPr>
                <w:sz w:val="18"/>
                <w:szCs w:val="18"/>
              </w:rPr>
            </w:pPr>
          </w:p>
          <w:p w14:paraId="37D3B6B8" w14:textId="77777777" w:rsidR="004C0A4F" w:rsidRPr="00C85CFA" w:rsidRDefault="004C0A4F" w:rsidP="004C0A4F">
            <w:pPr>
              <w:shd w:val="clear" w:color="auto" w:fill="FFFFFF"/>
              <w:spacing w:after="75"/>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 xml:space="preserve">identify and compare the suitability of a variety of everyday materials, including </w:t>
            </w:r>
            <w:r w:rsidRPr="00C85CFA">
              <w:rPr>
                <w:rFonts w:eastAsia="Times New Roman" w:cstheme="minorHAnsi"/>
                <w:color w:val="0B0C0C"/>
                <w:sz w:val="18"/>
                <w:szCs w:val="18"/>
                <w:lang w:eastAsia="en-GB"/>
              </w:rPr>
              <w:lastRenderedPageBreak/>
              <w:t>wood, metal, plastic, glass, brick, rock, paper and cardboard for particular uses</w:t>
            </w:r>
          </w:p>
          <w:p w14:paraId="5015897C" w14:textId="77777777" w:rsidR="004C0A4F" w:rsidRPr="00C85CFA" w:rsidRDefault="004C0A4F" w:rsidP="004C0A4F">
            <w:pPr>
              <w:shd w:val="clear" w:color="auto" w:fill="FFFFFF"/>
              <w:spacing w:after="75"/>
              <w:jc w:val="center"/>
              <w:rPr>
                <w:rFonts w:ascii="Arial" w:eastAsia="Times New Roman" w:hAnsi="Arial" w:cs="Arial"/>
                <w:color w:val="0B0C0C"/>
                <w:sz w:val="18"/>
                <w:szCs w:val="18"/>
                <w:lang w:eastAsia="en-GB"/>
              </w:rPr>
            </w:pPr>
            <w:r w:rsidRPr="00C85CFA">
              <w:rPr>
                <w:rFonts w:eastAsia="Times New Roman" w:cstheme="minorHAnsi"/>
                <w:color w:val="0B0C0C"/>
                <w:sz w:val="18"/>
                <w:szCs w:val="18"/>
                <w:lang w:eastAsia="en-GB"/>
              </w:rPr>
              <w:t>find out how the shapes of solid objects made from some materials can be</w:t>
            </w:r>
            <w:r w:rsidRPr="00C85CFA">
              <w:rPr>
                <w:rFonts w:ascii="Arial" w:eastAsia="Times New Roman" w:hAnsi="Arial" w:cs="Arial"/>
                <w:color w:val="0B0C0C"/>
                <w:sz w:val="18"/>
                <w:szCs w:val="18"/>
                <w:lang w:eastAsia="en-GB"/>
              </w:rPr>
              <w:t xml:space="preserve"> </w:t>
            </w:r>
            <w:r w:rsidRPr="00C85CFA">
              <w:rPr>
                <w:rFonts w:eastAsia="Times New Roman" w:cstheme="minorHAnsi"/>
                <w:color w:val="0B0C0C"/>
                <w:sz w:val="18"/>
                <w:szCs w:val="18"/>
                <w:lang w:eastAsia="en-GB"/>
              </w:rPr>
              <w:t>changed by squashing, bending, twisting and stretching</w:t>
            </w:r>
          </w:p>
          <w:p w14:paraId="65482F50" w14:textId="77777777" w:rsidR="004D5562" w:rsidRPr="00C85CFA" w:rsidRDefault="004D5562" w:rsidP="004D5562">
            <w:pPr>
              <w:jc w:val="center"/>
              <w:rPr>
                <w:color w:val="7030A0"/>
                <w:sz w:val="18"/>
                <w:szCs w:val="18"/>
              </w:rPr>
            </w:pPr>
          </w:p>
          <w:p w14:paraId="199E44B1" w14:textId="41EDD172" w:rsidR="00AD4BF1" w:rsidRPr="00C85CFA" w:rsidRDefault="004D5562" w:rsidP="00EA660B">
            <w:pPr>
              <w:jc w:val="center"/>
              <w:rPr>
                <w:color w:val="7030A0"/>
                <w:sz w:val="18"/>
                <w:szCs w:val="18"/>
              </w:rPr>
            </w:pPr>
            <w:r w:rsidRPr="00C85CFA">
              <w:rPr>
                <w:color w:val="7030A0"/>
                <w:sz w:val="18"/>
                <w:szCs w:val="18"/>
              </w:rPr>
              <w:t>CPD – Everyday Materials</w:t>
            </w:r>
          </w:p>
          <w:p w14:paraId="1D4C0507" w14:textId="18B61AD9" w:rsidR="00AD4BF1" w:rsidRPr="00C85CFA" w:rsidRDefault="00AD4BF1" w:rsidP="004D5562">
            <w:pPr>
              <w:jc w:val="center"/>
              <w:rPr>
                <w:color w:val="7030A0"/>
                <w:sz w:val="18"/>
                <w:szCs w:val="18"/>
              </w:rPr>
            </w:pPr>
            <w:r w:rsidRPr="00C85CFA">
              <w:rPr>
                <w:noProof/>
                <w:sz w:val="18"/>
                <w:szCs w:val="18"/>
              </w:rPr>
              <w:drawing>
                <wp:inline distT="0" distB="0" distL="0" distR="0" wp14:anchorId="1D30AF41" wp14:editId="14A60B97">
                  <wp:extent cx="1077240" cy="1082001"/>
                  <wp:effectExtent l="0" t="0" r="8890" b="4445"/>
                  <wp:docPr id="4" name="Picture 4" descr="https://images-na.ssl-images-amazon.com/images/I/51gmJ1tElKL._SX49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51gmJ1tElKL._SX496_BO1,204,203,200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8030" cy="1112927"/>
                          </a:xfrm>
                          <a:prstGeom prst="rect">
                            <a:avLst/>
                          </a:prstGeom>
                          <a:noFill/>
                          <a:ln>
                            <a:noFill/>
                          </a:ln>
                        </pic:spPr>
                      </pic:pic>
                    </a:graphicData>
                  </a:graphic>
                </wp:inline>
              </w:drawing>
            </w:r>
          </w:p>
        </w:tc>
        <w:tc>
          <w:tcPr>
            <w:tcW w:w="2592" w:type="dxa"/>
          </w:tcPr>
          <w:p w14:paraId="519BD381" w14:textId="77777777" w:rsidR="00CA56F6" w:rsidRPr="00822FBA" w:rsidRDefault="00CA56F6" w:rsidP="00CA56F6">
            <w:pPr>
              <w:jc w:val="center"/>
              <w:rPr>
                <w:b/>
                <w:color w:val="00B0F0"/>
                <w:sz w:val="18"/>
                <w:szCs w:val="18"/>
              </w:rPr>
            </w:pPr>
            <w:r w:rsidRPr="00822FBA">
              <w:rPr>
                <w:b/>
                <w:color w:val="00B0F0"/>
                <w:sz w:val="18"/>
                <w:szCs w:val="18"/>
              </w:rPr>
              <w:lastRenderedPageBreak/>
              <w:t>Oceans and continents</w:t>
            </w:r>
          </w:p>
          <w:p w14:paraId="58097AAA" w14:textId="47F3BB08" w:rsidR="004D5562" w:rsidRPr="00C85CFA" w:rsidRDefault="004D5562" w:rsidP="00BB4625">
            <w:pPr>
              <w:rPr>
                <w:b/>
                <w:color w:val="00B0F0"/>
                <w:sz w:val="18"/>
                <w:szCs w:val="18"/>
              </w:rPr>
            </w:pPr>
          </w:p>
          <w:p w14:paraId="7EB3AE83" w14:textId="0020E8AE" w:rsidR="004D5562" w:rsidRPr="00C85CFA" w:rsidRDefault="004D5562" w:rsidP="004C0A4F">
            <w:pPr>
              <w:pStyle w:val="ListParagraph"/>
              <w:numPr>
                <w:ilvl w:val="0"/>
                <w:numId w:val="3"/>
              </w:numPr>
              <w:rPr>
                <w:color w:val="00B050"/>
                <w:sz w:val="18"/>
                <w:szCs w:val="18"/>
              </w:rPr>
            </w:pPr>
            <w:r w:rsidRPr="00C85CFA">
              <w:rPr>
                <w:color w:val="00B050"/>
                <w:sz w:val="18"/>
                <w:szCs w:val="18"/>
              </w:rPr>
              <w:t>Animals including humans (Y2)</w:t>
            </w:r>
          </w:p>
          <w:p w14:paraId="098B0E3E" w14:textId="77777777" w:rsidR="006954C1" w:rsidRPr="00C85CFA" w:rsidRDefault="006954C1" w:rsidP="006954C1">
            <w:pPr>
              <w:pStyle w:val="ListParagraph"/>
              <w:rPr>
                <w:color w:val="00B050"/>
                <w:sz w:val="18"/>
                <w:szCs w:val="18"/>
              </w:rPr>
            </w:pPr>
          </w:p>
          <w:p w14:paraId="4E3AC0DD" w14:textId="0B0499FF" w:rsidR="004C0A4F" w:rsidRPr="00C85CFA" w:rsidRDefault="006954C1" w:rsidP="004C0A4F">
            <w:pPr>
              <w:shd w:val="clear" w:color="auto" w:fill="FFFFFF"/>
              <w:spacing w:after="75"/>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d</w:t>
            </w:r>
            <w:r w:rsidR="004C0A4F" w:rsidRPr="00C85CFA">
              <w:rPr>
                <w:rFonts w:eastAsia="Times New Roman" w:cstheme="minorHAnsi"/>
                <w:color w:val="0B0C0C"/>
                <w:sz w:val="18"/>
                <w:szCs w:val="18"/>
                <w:lang w:eastAsia="en-GB"/>
              </w:rPr>
              <w:t xml:space="preserve">escribe the importance for humans of exercise, eating the </w:t>
            </w:r>
            <w:r w:rsidR="004C0A4F" w:rsidRPr="00C85CFA">
              <w:rPr>
                <w:rFonts w:eastAsia="Times New Roman" w:cstheme="minorHAnsi"/>
                <w:color w:val="0B0C0C"/>
                <w:sz w:val="18"/>
                <w:szCs w:val="18"/>
                <w:lang w:eastAsia="en-GB"/>
              </w:rPr>
              <w:lastRenderedPageBreak/>
              <w:t>right amounts of different types of food, and hygiene</w:t>
            </w:r>
          </w:p>
          <w:p w14:paraId="256A5204" w14:textId="55C1C798" w:rsidR="00FB64E0" w:rsidRPr="00C85CFA" w:rsidRDefault="00FB64E0" w:rsidP="00FB64E0">
            <w:pPr>
              <w:shd w:val="clear" w:color="auto" w:fill="FFFFFF"/>
              <w:spacing w:after="75"/>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find out about and describe the basic needs of humans, for survival (water, food and air)</w:t>
            </w:r>
          </w:p>
          <w:p w14:paraId="3F05C011" w14:textId="77777777" w:rsidR="004D5562" w:rsidRPr="00C85CFA" w:rsidRDefault="004D5562" w:rsidP="004D5562">
            <w:pPr>
              <w:jc w:val="center"/>
              <w:rPr>
                <w:sz w:val="18"/>
                <w:szCs w:val="18"/>
              </w:rPr>
            </w:pPr>
          </w:p>
          <w:p w14:paraId="5AA62796" w14:textId="175D1E15" w:rsidR="004D5562" w:rsidRPr="00C85CFA" w:rsidRDefault="004D5562" w:rsidP="004D5562">
            <w:pPr>
              <w:jc w:val="center"/>
              <w:rPr>
                <w:color w:val="7030A0"/>
                <w:sz w:val="18"/>
                <w:szCs w:val="18"/>
              </w:rPr>
            </w:pPr>
            <w:r w:rsidRPr="00C85CFA">
              <w:rPr>
                <w:color w:val="7030A0"/>
                <w:sz w:val="18"/>
                <w:szCs w:val="18"/>
              </w:rPr>
              <w:t>CPD – Humans and other animals</w:t>
            </w:r>
          </w:p>
          <w:p w14:paraId="6A57DBE0" w14:textId="3475FF0E" w:rsidR="00AD4BF1" w:rsidRPr="00C85CFA" w:rsidRDefault="00704B2F" w:rsidP="004D5562">
            <w:pPr>
              <w:jc w:val="center"/>
              <w:rPr>
                <w:b/>
                <w:color w:val="00B0F0"/>
                <w:sz w:val="18"/>
                <w:szCs w:val="18"/>
              </w:rPr>
            </w:pPr>
            <w:r w:rsidRPr="00C85CFA">
              <w:rPr>
                <w:noProof/>
                <w:sz w:val="18"/>
                <w:szCs w:val="18"/>
              </w:rPr>
              <w:drawing>
                <wp:inline distT="0" distB="0" distL="0" distR="0" wp14:anchorId="0CA12287" wp14:editId="288BC234">
                  <wp:extent cx="1077162" cy="1181100"/>
                  <wp:effectExtent l="0" t="0" r="8890" b="0"/>
                  <wp:docPr id="25" name="Picture 25" descr="The Disgusting Sandwich By Gareth Ed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isgusting Sandwich By Gareth Edward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7719" cy="1203640"/>
                          </a:xfrm>
                          <a:prstGeom prst="rect">
                            <a:avLst/>
                          </a:prstGeom>
                          <a:noFill/>
                          <a:ln>
                            <a:noFill/>
                          </a:ln>
                        </pic:spPr>
                      </pic:pic>
                    </a:graphicData>
                  </a:graphic>
                </wp:inline>
              </w:drawing>
            </w:r>
          </w:p>
          <w:p w14:paraId="33499669" w14:textId="77777777" w:rsidR="004D5562" w:rsidRPr="00C85CFA" w:rsidRDefault="004D5562" w:rsidP="004D5562">
            <w:pPr>
              <w:jc w:val="center"/>
              <w:rPr>
                <w:b/>
                <w:color w:val="00B0F0"/>
                <w:sz w:val="18"/>
                <w:szCs w:val="18"/>
              </w:rPr>
            </w:pPr>
          </w:p>
          <w:p w14:paraId="291C09B8" w14:textId="77777777" w:rsidR="004D5562" w:rsidRPr="00C85CFA" w:rsidRDefault="004D5562" w:rsidP="004D5562">
            <w:pPr>
              <w:jc w:val="center"/>
              <w:rPr>
                <w:b/>
                <w:color w:val="00B0F0"/>
                <w:sz w:val="18"/>
                <w:szCs w:val="18"/>
              </w:rPr>
            </w:pPr>
          </w:p>
        </w:tc>
        <w:tc>
          <w:tcPr>
            <w:tcW w:w="2659" w:type="dxa"/>
          </w:tcPr>
          <w:p w14:paraId="69D50FD2" w14:textId="77777777" w:rsidR="00D62995" w:rsidRPr="00822FBA" w:rsidRDefault="00D62995" w:rsidP="00D62995">
            <w:pPr>
              <w:jc w:val="center"/>
              <w:rPr>
                <w:b/>
                <w:color w:val="00B0F0"/>
                <w:sz w:val="18"/>
                <w:szCs w:val="18"/>
              </w:rPr>
            </w:pPr>
            <w:r w:rsidRPr="00822FBA">
              <w:rPr>
                <w:b/>
                <w:color w:val="00B0F0"/>
                <w:sz w:val="18"/>
                <w:szCs w:val="18"/>
              </w:rPr>
              <w:lastRenderedPageBreak/>
              <w:t xml:space="preserve">Magnificent Monarchs </w:t>
            </w:r>
          </w:p>
          <w:p w14:paraId="28F69EB7" w14:textId="468E5840" w:rsidR="004D5562" w:rsidRPr="00C85CFA" w:rsidRDefault="004D5562" w:rsidP="00BB4625">
            <w:pPr>
              <w:rPr>
                <w:b/>
                <w:color w:val="00B0F0"/>
                <w:sz w:val="18"/>
                <w:szCs w:val="18"/>
              </w:rPr>
            </w:pPr>
          </w:p>
          <w:p w14:paraId="183393BF" w14:textId="77777777" w:rsidR="004D5562" w:rsidRPr="00C85CFA" w:rsidRDefault="004D5562" w:rsidP="004D5562">
            <w:pPr>
              <w:pStyle w:val="ListParagraph"/>
              <w:numPr>
                <w:ilvl w:val="0"/>
                <w:numId w:val="3"/>
              </w:numPr>
              <w:rPr>
                <w:color w:val="00B050"/>
                <w:sz w:val="18"/>
                <w:szCs w:val="18"/>
              </w:rPr>
            </w:pPr>
            <w:r w:rsidRPr="00C85CFA">
              <w:rPr>
                <w:color w:val="00B050"/>
                <w:sz w:val="18"/>
                <w:szCs w:val="18"/>
              </w:rPr>
              <w:t xml:space="preserve">Plants (Y2) </w:t>
            </w:r>
          </w:p>
          <w:p w14:paraId="0DB7C1E2" w14:textId="77777777" w:rsidR="004D5562" w:rsidRPr="00C85CFA" w:rsidRDefault="004D5562" w:rsidP="004D5562">
            <w:pPr>
              <w:jc w:val="center"/>
              <w:rPr>
                <w:color w:val="00B050"/>
                <w:sz w:val="18"/>
                <w:szCs w:val="18"/>
              </w:rPr>
            </w:pPr>
          </w:p>
          <w:p w14:paraId="5D95B71E" w14:textId="24399B13" w:rsidR="004C0A4F" w:rsidRPr="00C85CFA" w:rsidRDefault="006954C1" w:rsidP="004C0A4F">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o</w:t>
            </w:r>
            <w:r w:rsidR="004C0A4F" w:rsidRPr="00C85CFA">
              <w:rPr>
                <w:rFonts w:eastAsia="Times New Roman" w:cstheme="minorHAnsi"/>
                <w:color w:val="0B0C0C"/>
                <w:sz w:val="18"/>
                <w:szCs w:val="18"/>
                <w:lang w:eastAsia="en-GB"/>
              </w:rPr>
              <w:t>bserve and describe how seeds and bulbs grow into mature plants</w:t>
            </w:r>
          </w:p>
          <w:p w14:paraId="539EE6B2" w14:textId="77777777" w:rsidR="004C0A4F" w:rsidRPr="00C85CFA" w:rsidRDefault="004C0A4F" w:rsidP="004C0A4F">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lastRenderedPageBreak/>
              <w:t>find out and describe how plants need water, light and a suitable temperature to grow and stay healthy</w:t>
            </w:r>
          </w:p>
          <w:p w14:paraId="12050A9E" w14:textId="77777777" w:rsidR="004D5562" w:rsidRPr="00C85CFA" w:rsidRDefault="004D5562" w:rsidP="004D5562">
            <w:pPr>
              <w:jc w:val="center"/>
              <w:rPr>
                <w:b/>
                <w:color w:val="00B0F0"/>
                <w:sz w:val="18"/>
                <w:szCs w:val="18"/>
              </w:rPr>
            </w:pPr>
          </w:p>
          <w:p w14:paraId="6674FB9B" w14:textId="77777777" w:rsidR="004D5562" w:rsidRPr="00C85CFA" w:rsidRDefault="004D5562" w:rsidP="004D5562">
            <w:pPr>
              <w:jc w:val="center"/>
              <w:rPr>
                <w:color w:val="7030A0"/>
                <w:sz w:val="18"/>
                <w:szCs w:val="18"/>
              </w:rPr>
            </w:pPr>
            <w:r w:rsidRPr="00C85CFA">
              <w:rPr>
                <w:color w:val="7030A0"/>
                <w:sz w:val="18"/>
                <w:szCs w:val="18"/>
              </w:rPr>
              <w:t xml:space="preserve">CPD – Plants </w:t>
            </w:r>
          </w:p>
          <w:p w14:paraId="30E54998" w14:textId="0B974A39" w:rsidR="004D5562" w:rsidRPr="00C85CFA" w:rsidRDefault="00EA660B" w:rsidP="004D5562">
            <w:pPr>
              <w:jc w:val="center"/>
              <w:rPr>
                <w:b/>
                <w:color w:val="00B0F0"/>
                <w:sz w:val="18"/>
                <w:szCs w:val="18"/>
              </w:rPr>
            </w:pPr>
            <w:r w:rsidRPr="00C85CFA">
              <w:rPr>
                <w:noProof/>
                <w:sz w:val="18"/>
                <w:szCs w:val="18"/>
              </w:rPr>
              <w:drawing>
                <wp:inline distT="0" distB="0" distL="0" distR="0" wp14:anchorId="460729C6" wp14:editId="2B6F0E73">
                  <wp:extent cx="889000" cy="1243936"/>
                  <wp:effectExtent l="0" t="0" r="6350" b="0"/>
                  <wp:docPr id="21" name="Picture 21" descr="It Starts With A Seed By Laura Know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t Starts With A Seed By Laura Knowl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9396" cy="1258483"/>
                          </a:xfrm>
                          <a:prstGeom prst="rect">
                            <a:avLst/>
                          </a:prstGeom>
                          <a:noFill/>
                          <a:ln>
                            <a:noFill/>
                          </a:ln>
                        </pic:spPr>
                      </pic:pic>
                    </a:graphicData>
                  </a:graphic>
                </wp:inline>
              </w:drawing>
            </w:r>
          </w:p>
        </w:tc>
        <w:tc>
          <w:tcPr>
            <w:tcW w:w="2452" w:type="dxa"/>
          </w:tcPr>
          <w:p w14:paraId="7D319ADA" w14:textId="77777777" w:rsidR="00A57192" w:rsidRPr="00822FBA" w:rsidRDefault="00A57192" w:rsidP="00A57192">
            <w:pPr>
              <w:jc w:val="center"/>
              <w:rPr>
                <w:b/>
                <w:color w:val="00B0F0"/>
                <w:sz w:val="18"/>
                <w:szCs w:val="18"/>
              </w:rPr>
            </w:pPr>
            <w:r w:rsidRPr="00822FBA">
              <w:rPr>
                <w:b/>
                <w:color w:val="00B0F0"/>
                <w:sz w:val="18"/>
                <w:szCs w:val="18"/>
              </w:rPr>
              <w:lastRenderedPageBreak/>
              <w:t>Zambia – Contrasting Locality</w:t>
            </w:r>
          </w:p>
          <w:p w14:paraId="5F6AE64E" w14:textId="1962D8B1" w:rsidR="004D5562" w:rsidRDefault="004D5562" w:rsidP="00BB4625">
            <w:pPr>
              <w:rPr>
                <w:b/>
                <w:color w:val="00B0F0"/>
                <w:sz w:val="18"/>
                <w:szCs w:val="18"/>
              </w:rPr>
            </w:pPr>
          </w:p>
          <w:p w14:paraId="3A680319" w14:textId="77777777" w:rsidR="00193046" w:rsidRDefault="00193046" w:rsidP="00193046">
            <w:pPr>
              <w:jc w:val="center"/>
              <w:rPr>
                <w:b/>
                <w:color w:val="00B0F0"/>
                <w:sz w:val="18"/>
                <w:szCs w:val="18"/>
              </w:rPr>
            </w:pPr>
            <w:r>
              <w:rPr>
                <w:b/>
                <w:color w:val="00B0F0"/>
                <w:sz w:val="18"/>
                <w:szCs w:val="18"/>
              </w:rPr>
              <w:t>British Science Week 8-17</w:t>
            </w:r>
            <w:r w:rsidRPr="00193046">
              <w:rPr>
                <w:b/>
                <w:color w:val="00B0F0"/>
                <w:sz w:val="18"/>
                <w:szCs w:val="18"/>
                <w:vertAlign w:val="superscript"/>
              </w:rPr>
              <w:t>th</w:t>
            </w:r>
            <w:r>
              <w:rPr>
                <w:b/>
                <w:color w:val="00B0F0"/>
                <w:sz w:val="18"/>
                <w:szCs w:val="18"/>
              </w:rPr>
              <w:t xml:space="preserve"> March – Time </w:t>
            </w:r>
          </w:p>
          <w:p w14:paraId="76FF4787" w14:textId="77777777" w:rsidR="00193046" w:rsidRPr="00C85CFA" w:rsidRDefault="00193046" w:rsidP="00BB4625">
            <w:pPr>
              <w:rPr>
                <w:b/>
                <w:color w:val="00B0F0"/>
                <w:sz w:val="18"/>
                <w:szCs w:val="18"/>
              </w:rPr>
            </w:pPr>
          </w:p>
          <w:p w14:paraId="23122CC8" w14:textId="77777777" w:rsidR="004D5562" w:rsidRPr="00C85CFA" w:rsidRDefault="004D5562" w:rsidP="006D33A4">
            <w:pPr>
              <w:pStyle w:val="ListParagraph"/>
              <w:numPr>
                <w:ilvl w:val="0"/>
                <w:numId w:val="3"/>
              </w:numPr>
              <w:ind w:left="225" w:hanging="225"/>
              <w:jc w:val="center"/>
              <w:rPr>
                <w:color w:val="00B050"/>
                <w:sz w:val="18"/>
                <w:szCs w:val="18"/>
              </w:rPr>
            </w:pPr>
            <w:r w:rsidRPr="00C85CFA">
              <w:rPr>
                <w:color w:val="00B050"/>
                <w:sz w:val="18"/>
                <w:szCs w:val="18"/>
              </w:rPr>
              <w:t>Animals including humans (Y2)</w:t>
            </w:r>
          </w:p>
          <w:p w14:paraId="0B4CC475" w14:textId="77777777" w:rsidR="004D5562" w:rsidRPr="00C85CFA" w:rsidRDefault="004D5562" w:rsidP="004D5562">
            <w:pPr>
              <w:jc w:val="center"/>
              <w:rPr>
                <w:color w:val="00B050"/>
                <w:sz w:val="18"/>
                <w:szCs w:val="18"/>
              </w:rPr>
            </w:pPr>
          </w:p>
          <w:p w14:paraId="1B198124" w14:textId="5F420C50" w:rsidR="004C0A4F" w:rsidRPr="00C85CFA" w:rsidRDefault="004C0A4F" w:rsidP="004C0A4F">
            <w:pPr>
              <w:shd w:val="clear" w:color="auto" w:fill="FFFFFF"/>
              <w:spacing w:after="75"/>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notice that animals, including humans, have offspring which grow into adults</w:t>
            </w:r>
            <w:r w:rsidR="00FB64E0" w:rsidRPr="00C85CFA">
              <w:rPr>
                <w:rFonts w:eastAsia="Times New Roman" w:cstheme="minorHAnsi"/>
                <w:color w:val="0B0C0C"/>
                <w:sz w:val="18"/>
                <w:szCs w:val="18"/>
                <w:lang w:eastAsia="en-GB"/>
              </w:rPr>
              <w:t xml:space="preserve"> (lifecycles)</w:t>
            </w:r>
          </w:p>
          <w:p w14:paraId="01D3E3CB" w14:textId="77777777" w:rsidR="00FB64E0" w:rsidRPr="00C85CFA" w:rsidRDefault="00FB64E0" w:rsidP="004C0A4F">
            <w:pPr>
              <w:shd w:val="clear" w:color="auto" w:fill="FFFFFF"/>
              <w:spacing w:after="75"/>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consolidate</w:t>
            </w:r>
            <w:r w:rsidR="004C0A4F" w:rsidRPr="00C85CFA">
              <w:rPr>
                <w:rFonts w:eastAsia="Times New Roman" w:cstheme="minorHAnsi"/>
                <w:color w:val="0B0C0C"/>
                <w:sz w:val="18"/>
                <w:szCs w:val="18"/>
                <w:lang w:eastAsia="en-GB"/>
              </w:rPr>
              <w:t xml:space="preserve"> the basic needs of animals for survival (water, food and air)</w:t>
            </w:r>
            <w:r w:rsidRPr="00C85CFA">
              <w:rPr>
                <w:rFonts w:eastAsia="Times New Roman" w:cstheme="minorHAnsi"/>
                <w:color w:val="0B0C0C"/>
                <w:sz w:val="18"/>
                <w:szCs w:val="18"/>
                <w:lang w:eastAsia="en-GB"/>
              </w:rPr>
              <w:t xml:space="preserve"> </w:t>
            </w:r>
          </w:p>
          <w:p w14:paraId="3C7C043E" w14:textId="4B26E454" w:rsidR="004C0A4F" w:rsidRPr="00C85CFA" w:rsidRDefault="00FB64E0" w:rsidP="004C0A4F">
            <w:pPr>
              <w:shd w:val="clear" w:color="auto" w:fill="FFFFFF"/>
              <w:spacing w:after="75"/>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compare to needs of humans</w:t>
            </w:r>
          </w:p>
          <w:p w14:paraId="7CBB80E8" w14:textId="77777777" w:rsidR="004D5562" w:rsidRPr="00C85CFA" w:rsidRDefault="004D5562" w:rsidP="004D5562">
            <w:pPr>
              <w:jc w:val="center"/>
              <w:rPr>
                <w:sz w:val="18"/>
                <w:szCs w:val="18"/>
              </w:rPr>
            </w:pPr>
          </w:p>
          <w:p w14:paraId="404D41F0" w14:textId="77777777" w:rsidR="004D5562" w:rsidRPr="00C85CFA" w:rsidRDefault="004D5562" w:rsidP="004D5562">
            <w:pPr>
              <w:jc w:val="center"/>
              <w:rPr>
                <w:b/>
                <w:color w:val="00B0F0"/>
                <w:sz w:val="18"/>
                <w:szCs w:val="18"/>
              </w:rPr>
            </w:pPr>
            <w:r w:rsidRPr="00C85CFA">
              <w:rPr>
                <w:color w:val="7030A0"/>
                <w:sz w:val="18"/>
                <w:szCs w:val="18"/>
              </w:rPr>
              <w:t xml:space="preserve">CPD – </w:t>
            </w:r>
            <w:r w:rsidR="004037EB" w:rsidRPr="00C85CFA">
              <w:rPr>
                <w:color w:val="7030A0"/>
                <w:sz w:val="18"/>
                <w:szCs w:val="18"/>
              </w:rPr>
              <w:t xml:space="preserve">Humans and other animals </w:t>
            </w:r>
            <w:r w:rsidRPr="00C85CFA">
              <w:rPr>
                <w:color w:val="7030A0"/>
                <w:sz w:val="18"/>
                <w:szCs w:val="18"/>
              </w:rPr>
              <w:t xml:space="preserve">  </w:t>
            </w:r>
          </w:p>
          <w:p w14:paraId="6EE75F30" w14:textId="080842FE" w:rsidR="004D5562" w:rsidRPr="00C85CFA" w:rsidRDefault="004D5562" w:rsidP="004D5562">
            <w:pPr>
              <w:jc w:val="center"/>
              <w:rPr>
                <w:b/>
                <w:color w:val="00B0F0"/>
                <w:sz w:val="18"/>
                <w:szCs w:val="18"/>
              </w:rPr>
            </w:pPr>
            <w:r w:rsidRPr="00C85CFA">
              <w:rPr>
                <w:color w:val="7030A0"/>
                <w:sz w:val="18"/>
                <w:szCs w:val="18"/>
              </w:rPr>
              <w:t xml:space="preserve"> </w:t>
            </w:r>
            <w:r w:rsidR="00FB64E0" w:rsidRPr="00C85CFA">
              <w:rPr>
                <w:noProof/>
                <w:sz w:val="18"/>
                <w:szCs w:val="18"/>
              </w:rPr>
              <w:drawing>
                <wp:inline distT="0" distB="0" distL="0" distR="0" wp14:anchorId="3FFEBD73" wp14:editId="1F0120B5">
                  <wp:extent cx="1181100" cy="1029306"/>
                  <wp:effectExtent l="0" t="0" r="0" b="0"/>
                  <wp:docPr id="22" name="Picture 22" descr="https://images-na.ssl-images-amazon.com/images/I/61CPR1S2J1L._SY47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ges-na.ssl-images-amazon.com/images/I/61CPR1S2J1L._SY473_BO1,204,203,200_.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4680" cy="1041141"/>
                          </a:xfrm>
                          <a:prstGeom prst="rect">
                            <a:avLst/>
                          </a:prstGeom>
                          <a:noFill/>
                          <a:ln>
                            <a:noFill/>
                          </a:ln>
                        </pic:spPr>
                      </pic:pic>
                    </a:graphicData>
                  </a:graphic>
                </wp:inline>
              </w:drawing>
            </w:r>
          </w:p>
        </w:tc>
        <w:tc>
          <w:tcPr>
            <w:tcW w:w="2546" w:type="dxa"/>
            <w:gridSpan w:val="2"/>
          </w:tcPr>
          <w:p w14:paraId="22B4F907" w14:textId="2B7FA210" w:rsidR="00373659" w:rsidRPr="00822FBA" w:rsidRDefault="00373659" w:rsidP="00373659">
            <w:pPr>
              <w:jc w:val="center"/>
              <w:rPr>
                <w:b/>
                <w:color w:val="00B0F0"/>
                <w:sz w:val="18"/>
                <w:szCs w:val="18"/>
              </w:rPr>
            </w:pPr>
            <w:r w:rsidRPr="00822FBA">
              <w:rPr>
                <w:b/>
                <w:color w:val="00B0F0"/>
                <w:sz w:val="18"/>
                <w:szCs w:val="18"/>
              </w:rPr>
              <w:lastRenderedPageBreak/>
              <w:t>Dinosaur planet</w:t>
            </w:r>
          </w:p>
          <w:p w14:paraId="2F24C55D" w14:textId="77777777" w:rsidR="00BB4625" w:rsidRPr="00C85CFA" w:rsidRDefault="00BB4625" w:rsidP="00BB4625">
            <w:pPr>
              <w:rPr>
                <w:color w:val="00B050"/>
                <w:sz w:val="18"/>
                <w:szCs w:val="18"/>
              </w:rPr>
            </w:pPr>
          </w:p>
          <w:p w14:paraId="4566D197" w14:textId="52A436AD" w:rsidR="004C0A4F" w:rsidRPr="006D33A4" w:rsidRDefault="004C0A4F" w:rsidP="006D33A4">
            <w:pPr>
              <w:pStyle w:val="ListParagraph"/>
              <w:numPr>
                <w:ilvl w:val="0"/>
                <w:numId w:val="3"/>
              </w:numPr>
              <w:rPr>
                <w:b/>
                <w:color w:val="00B0F0"/>
                <w:sz w:val="18"/>
                <w:szCs w:val="18"/>
              </w:rPr>
            </w:pPr>
            <w:r w:rsidRPr="006D33A4">
              <w:rPr>
                <w:color w:val="00B050"/>
                <w:sz w:val="18"/>
                <w:szCs w:val="18"/>
              </w:rPr>
              <w:t>Living things and their habitats (Y2)</w:t>
            </w:r>
            <w:r w:rsidR="00470EC3" w:rsidRPr="006D33A4">
              <w:rPr>
                <w:color w:val="00B050"/>
                <w:sz w:val="18"/>
                <w:szCs w:val="18"/>
              </w:rPr>
              <w:t xml:space="preserve"> – school grounds</w:t>
            </w:r>
          </w:p>
          <w:p w14:paraId="1483605B" w14:textId="77777777" w:rsidR="004C0A4F" w:rsidRPr="00C85CFA" w:rsidRDefault="004C0A4F" w:rsidP="004D5562">
            <w:pPr>
              <w:jc w:val="center"/>
              <w:rPr>
                <w:b/>
                <w:color w:val="00B0F0"/>
                <w:sz w:val="18"/>
                <w:szCs w:val="18"/>
              </w:rPr>
            </w:pPr>
          </w:p>
          <w:p w14:paraId="0F143603" w14:textId="77777777" w:rsidR="004C0A4F" w:rsidRPr="00C85CFA" w:rsidRDefault="004C0A4F" w:rsidP="004C0A4F">
            <w:pPr>
              <w:shd w:val="clear" w:color="auto" w:fill="FFFFFF"/>
              <w:spacing w:after="75"/>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lastRenderedPageBreak/>
              <w:t>explore and compare the differences between things that are living, dead, and things that have never been alive</w:t>
            </w:r>
          </w:p>
          <w:p w14:paraId="1568D859" w14:textId="77777777" w:rsidR="004C0A4F" w:rsidRPr="00C85CFA" w:rsidRDefault="004C0A4F" w:rsidP="004C0A4F">
            <w:pPr>
              <w:shd w:val="clear" w:color="auto" w:fill="FFFFFF"/>
              <w:spacing w:after="75"/>
              <w:jc w:val="center"/>
              <w:rPr>
                <w:rFonts w:ascii="Arial" w:eastAsia="Times New Roman" w:hAnsi="Arial" w:cs="Arial"/>
                <w:color w:val="0B0C0C"/>
                <w:sz w:val="18"/>
                <w:szCs w:val="18"/>
                <w:lang w:eastAsia="en-GB"/>
              </w:rPr>
            </w:pPr>
            <w:r w:rsidRPr="00C85CFA">
              <w:rPr>
                <w:rFonts w:eastAsia="Times New Roman" w:cstheme="minorHAnsi"/>
                <w:color w:val="0B0C0C"/>
                <w:sz w:val="18"/>
                <w:szCs w:val="18"/>
                <w:lang w:eastAsia="en-GB"/>
              </w:rPr>
              <w:t>identify that most living things live in habitats to which they are suited and describe how different habitats provide for the</w:t>
            </w:r>
            <w:r w:rsidRPr="00C85CFA">
              <w:rPr>
                <w:rFonts w:ascii="Arial" w:eastAsia="Times New Roman" w:hAnsi="Arial" w:cs="Arial"/>
                <w:color w:val="0B0C0C"/>
                <w:sz w:val="18"/>
                <w:szCs w:val="18"/>
                <w:lang w:eastAsia="en-GB"/>
              </w:rPr>
              <w:t xml:space="preserve"> </w:t>
            </w:r>
            <w:r w:rsidRPr="00C85CFA">
              <w:rPr>
                <w:rFonts w:eastAsia="Times New Roman" w:cstheme="minorHAnsi"/>
                <w:color w:val="0B0C0C"/>
                <w:sz w:val="18"/>
                <w:szCs w:val="18"/>
                <w:lang w:eastAsia="en-GB"/>
              </w:rPr>
              <w:t>basic needs of different kinds of animals and plants, and how they depend on each other</w:t>
            </w:r>
          </w:p>
          <w:p w14:paraId="72409E34" w14:textId="77777777" w:rsidR="004C0A4F" w:rsidRPr="00C85CFA" w:rsidRDefault="004C0A4F" w:rsidP="004C0A4F">
            <w:pPr>
              <w:shd w:val="clear" w:color="auto" w:fill="FFFFFF"/>
              <w:spacing w:after="75"/>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identify and name a variety of plants and animals in their habitats, including microhabitats</w:t>
            </w:r>
          </w:p>
          <w:p w14:paraId="340222DC" w14:textId="77777777" w:rsidR="004C0A4F" w:rsidRPr="00C85CFA" w:rsidRDefault="004C0A4F" w:rsidP="004C0A4F">
            <w:pPr>
              <w:rPr>
                <w:b/>
                <w:color w:val="7030A0"/>
                <w:sz w:val="18"/>
                <w:szCs w:val="18"/>
                <w:u w:val="single"/>
              </w:rPr>
            </w:pPr>
          </w:p>
          <w:p w14:paraId="1121B39F" w14:textId="77777777" w:rsidR="004C0A4F" w:rsidRPr="00C85CFA" w:rsidRDefault="004C0A4F" w:rsidP="004C0A4F">
            <w:pPr>
              <w:jc w:val="center"/>
              <w:rPr>
                <w:color w:val="7030A0"/>
                <w:sz w:val="18"/>
                <w:szCs w:val="18"/>
              </w:rPr>
            </w:pPr>
            <w:r w:rsidRPr="00C85CFA">
              <w:rPr>
                <w:color w:val="7030A0"/>
                <w:sz w:val="18"/>
                <w:szCs w:val="18"/>
              </w:rPr>
              <w:t>CPD – Living things and habitats</w:t>
            </w:r>
          </w:p>
          <w:p w14:paraId="4474B22B" w14:textId="77777777" w:rsidR="00F661B2" w:rsidRPr="00C85CFA" w:rsidRDefault="00F661B2" w:rsidP="004C0A4F">
            <w:pPr>
              <w:jc w:val="center"/>
              <w:rPr>
                <w:color w:val="7030A0"/>
                <w:sz w:val="18"/>
                <w:szCs w:val="18"/>
              </w:rPr>
            </w:pPr>
          </w:p>
          <w:p w14:paraId="47CF453F" w14:textId="77777777" w:rsidR="00F661B2" w:rsidRDefault="00967E57" w:rsidP="004C0A4F">
            <w:pPr>
              <w:jc w:val="center"/>
              <w:rPr>
                <w:b/>
                <w:color w:val="00B0F0"/>
                <w:sz w:val="18"/>
                <w:szCs w:val="18"/>
              </w:rPr>
            </w:pPr>
            <w:r w:rsidRPr="00C85CFA">
              <w:rPr>
                <w:noProof/>
                <w:sz w:val="18"/>
                <w:szCs w:val="18"/>
              </w:rPr>
              <w:drawing>
                <wp:inline distT="0" distB="0" distL="0" distR="0" wp14:anchorId="1D92C8FC" wp14:editId="550AA2EE">
                  <wp:extent cx="908050" cy="908050"/>
                  <wp:effectExtent l="0" t="0" r="6350" b="6350"/>
                  <wp:docPr id="843936053" name="Picture 6" descr="Creature F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ature Featur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p w14:paraId="22A6EEDC" w14:textId="77777777" w:rsidR="00202407" w:rsidRDefault="00202407" w:rsidP="004C0A4F">
            <w:pPr>
              <w:jc w:val="center"/>
              <w:rPr>
                <w:b/>
                <w:color w:val="00B0F0"/>
                <w:sz w:val="18"/>
                <w:szCs w:val="18"/>
              </w:rPr>
            </w:pPr>
          </w:p>
          <w:p w14:paraId="51001009" w14:textId="482AF46D" w:rsidR="00202407" w:rsidRPr="00C85CFA" w:rsidRDefault="00202407" w:rsidP="004C0A4F">
            <w:pPr>
              <w:jc w:val="center"/>
              <w:rPr>
                <w:b/>
                <w:color w:val="00B0F0"/>
                <w:sz w:val="18"/>
                <w:szCs w:val="18"/>
              </w:rPr>
            </w:pPr>
          </w:p>
        </w:tc>
        <w:tc>
          <w:tcPr>
            <w:tcW w:w="2542" w:type="dxa"/>
          </w:tcPr>
          <w:p w14:paraId="7858DB0E" w14:textId="77777777" w:rsidR="00AF15E5" w:rsidRPr="00822FBA" w:rsidRDefault="00AF15E5" w:rsidP="00AF15E5">
            <w:pPr>
              <w:jc w:val="center"/>
              <w:rPr>
                <w:b/>
                <w:color w:val="00B0F0"/>
                <w:sz w:val="18"/>
                <w:szCs w:val="18"/>
              </w:rPr>
            </w:pPr>
            <w:r w:rsidRPr="00822FBA">
              <w:rPr>
                <w:b/>
                <w:color w:val="00B0F0"/>
                <w:sz w:val="18"/>
                <w:szCs w:val="18"/>
              </w:rPr>
              <w:lastRenderedPageBreak/>
              <w:t>United Kingdom</w:t>
            </w:r>
          </w:p>
          <w:p w14:paraId="22FDD470" w14:textId="7E9C65BA" w:rsidR="004D5562" w:rsidRPr="00C85CFA" w:rsidRDefault="004D5562" w:rsidP="00BB4625">
            <w:pPr>
              <w:rPr>
                <w:b/>
                <w:color w:val="00B0F0"/>
                <w:sz w:val="18"/>
                <w:szCs w:val="18"/>
              </w:rPr>
            </w:pPr>
          </w:p>
          <w:p w14:paraId="5473F702" w14:textId="77777777" w:rsidR="006954C1" w:rsidRPr="00C85CFA" w:rsidRDefault="004D5562" w:rsidP="006954C1">
            <w:pPr>
              <w:pStyle w:val="ListParagraph"/>
              <w:numPr>
                <w:ilvl w:val="0"/>
                <w:numId w:val="3"/>
              </w:numPr>
              <w:ind w:left="395" w:hanging="325"/>
              <w:jc w:val="center"/>
              <w:rPr>
                <w:color w:val="00B050"/>
                <w:sz w:val="18"/>
                <w:szCs w:val="18"/>
              </w:rPr>
            </w:pPr>
            <w:r w:rsidRPr="00C85CFA">
              <w:rPr>
                <w:color w:val="00B050"/>
                <w:sz w:val="18"/>
                <w:szCs w:val="18"/>
              </w:rPr>
              <w:t>Living things and their habitats (Y2)</w:t>
            </w:r>
          </w:p>
          <w:p w14:paraId="7ECB8362" w14:textId="7FD7EADA" w:rsidR="004D5562" w:rsidRPr="00C85CFA" w:rsidRDefault="006954C1" w:rsidP="00496291">
            <w:pPr>
              <w:pStyle w:val="ListParagraph"/>
              <w:ind w:hanging="466"/>
              <w:rPr>
                <w:color w:val="00B050"/>
                <w:sz w:val="18"/>
                <w:szCs w:val="18"/>
              </w:rPr>
            </w:pPr>
            <w:r w:rsidRPr="00C85CFA">
              <w:rPr>
                <w:b/>
                <w:color w:val="00B050"/>
                <w:sz w:val="18"/>
                <w:szCs w:val="18"/>
              </w:rPr>
              <w:t>Seashore Science lessons (PSTT)</w:t>
            </w:r>
          </w:p>
          <w:p w14:paraId="607C375E" w14:textId="77777777" w:rsidR="004D5562" w:rsidRPr="00C85CFA" w:rsidRDefault="004D5562" w:rsidP="004D5562">
            <w:pPr>
              <w:jc w:val="center"/>
              <w:rPr>
                <w:sz w:val="18"/>
                <w:szCs w:val="18"/>
              </w:rPr>
            </w:pPr>
          </w:p>
          <w:p w14:paraId="1864F93A" w14:textId="77777777" w:rsidR="004C0A4F" w:rsidRPr="00C85CFA" w:rsidRDefault="004C0A4F" w:rsidP="004C0A4F">
            <w:pPr>
              <w:shd w:val="clear" w:color="auto" w:fill="FFFFFF"/>
              <w:spacing w:after="75"/>
              <w:jc w:val="center"/>
              <w:rPr>
                <w:rFonts w:ascii="Arial" w:eastAsia="Times New Roman" w:hAnsi="Arial" w:cs="Arial"/>
                <w:color w:val="0B0C0C"/>
                <w:sz w:val="18"/>
                <w:szCs w:val="18"/>
                <w:lang w:eastAsia="en-GB"/>
              </w:rPr>
            </w:pPr>
            <w:r w:rsidRPr="00C85CFA">
              <w:rPr>
                <w:rFonts w:eastAsia="Times New Roman" w:cstheme="minorHAnsi"/>
                <w:color w:val="0B0C0C"/>
                <w:sz w:val="18"/>
                <w:szCs w:val="18"/>
                <w:lang w:eastAsia="en-GB"/>
              </w:rPr>
              <w:lastRenderedPageBreak/>
              <w:t>identify that most living things live in habitats to which they are suited and describe how different habitats provide for the</w:t>
            </w:r>
            <w:r w:rsidRPr="00C85CFA">
              <w:rPr>
                <w:rFonts w:ascii="Arial" w:eastAsia="Times New Roman" w:hAnsi="Arial" w:cs="Arial"/>
                <w:color w:val="0B0C0C"/>
                <w:sz w:val="18"/>
                <w:szCs w:val="18"/>
                <w:lang w:eastAsia="en-GB"/>
              </w:rPr>
              <w:t xml:space="preserve"> </w:t>
            </w:r>
            <w:r w:rsidRPr="00C85CFA">
              <w:rPr>
                <w:rFonts w:eastAsia="Times New Roman" w:cstheme="minorHAnsi"/>
                <w:color w:val="0B0C0C"/>
                <w:sz w:val="18"/>
                <w:szCs w:val="18"/>
                <w:lang w:eastAsia="en-GB"/>
              </w:rPr>
              <w:t>basic needs of different kinds of animals and plants, and how they depend on each other</w:t>
            </w:r>
          </w:p>
          <w:p w14:paraId="74B9E502" w14:textId="77777777" w:rsidR="004C0A4F" w:rsidRPr="00C85CFA" w:rsidRDefault="004C0A4F" w:rsidP="004C0A4F">
            <w:pPr>
              <w:shd w:val="clear" w:color="auto" w:fill="FFFFFF"/>
              <w:spacing w:after="75"/>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identify and name a variety of plants and animals in their habitats, including microhabitats</w:t>
            </w:r>
          </w:p>
          <w:p w14:paraId="11867674" w14:textId="77777777" w:rsidR="00202407" w:rsidRDefault="004C0A4F" w:rsidP="00202407">
            <w:pPr>
              <w:jc w:val="center"/>
              <w:rPr>
                <w:color w:val="7030A0"/>
                <w:sz w:val="18"/>
                <w:szCs w:val="18"/>
              </w:rPr>
            </w:pPr>
            <w:r w:rsidRPr="00C85CFA">
              <w:rPr>
                <w:rFonts w:eastAsia="Times New Roman" w:cstheme="minorHAnsi"/>
                <w:color w:val="0B0C0C"/>
                <w:sz w:val="18"/>
                <w:szCs w:val="18"/>
                <w:lang w:eastAsia="en-GB"/>
              </w:rPr>
              <w:t>describe how animals obtain their food from plants and other animals, using the idea of a simple food chain, and identify and name different sources of food</w:t>
            </w:r>
            <w:r w:rsidR="00202407" w:rsidRPr="00C85CFA">
              <w:rPr>
                <w:color w:val="7030A0"/>
                <w:sz w:val="18"/>
                <w:szCs w:val="18"/>
              </w:rPr>
              <w:t xml:space="preserve"> </w:t>
            </w:r>
          </w:p>
          <w:p w14:paraId="00F462A4" w14:textId="77777777" w:rsidR="00202407" w:rsidRDefault="00202407" w:rsidP="00202407">
            <w:pPr>
              <w:jc w:val="center"/>
              <w:rPr>
                <w:color w:val="7030A0"/>
                <w:sz w:val="18"/>
                <w:szCs w:val="18"/>
              </w:rPr>
            </w:pPr>
          </w:p>
          <w:p w14:paraId="5B6D037D" w14:textId="6E7B0825" w:rsidR="00202407" w:rsidRPr="00C85CFA" w:rsidRDefault="00202407" w:rsidP="00202407">
            <w:pPr>
              <w:jc w:val="center"/>
              <w:rPr>
                <w:color w:val="7030A0"/>
                <w:sz w:val="18"/>
                <w:szCs w:val="18"/>
              </w:rPr>
            </w:pPr>
            <w:r w:rsidRPr="00C85CFA">
              <w:rPr>
                <w:color w:val="7030A0"/>
                <w:sz w:val="18"/>
                <w:szCs w:val="18"/>
              </w:rPr>
              <w:t xml:space="preserve">CPD – Outdoor Science </w:t>
            </w:r>
          </w:p>
          <w:p w14:paraId="1A936DBF" w14:textId="002BBC5D" w:rsidR="004C0A4F" w:rsidRPr="00C85CFA" w:rsidRDefault="004C0A4F" w:rsidP="004C0A4F">
            <w:pPr>
              <w:shd w:val="clear" w:color="auto" w:fill="FFFFFF"/>
              <w:spacing w:after="75"/>
              <w:jc w:val="center"/>
              <w:rPr>
                <w:rFonts w:eastAsia="Times New Roman" w:cstheme="minorHAnsi"/>
                <w:color w:val="0B0C0C"/>
                <w:sz w:val="18"/>
                <w:szCs w:val="18"/>
                <w:lang w:eastAsia="en-GB"/>
              </w:rPr>
            </w:pPr>
          </w:p>
          <w:p w14:paraId="24E60125" w14:textId="11A53808" w:rsidR="004D5562" w:rsidRPr="00C85CFA" w:rsidRDefault="00966BF1" w:rsidP="00FB64E0">
            <w:pPr>
              <w:jc w:val="center"/>
              <w:rPr>
                <w:b/>
                <w:color w:val="7030A0"/>
                <w:sz w:val="18"/>
                <w:szCs w:val="18"/>
                <w:u w:val="single"/>
              </w:rPr>
            </w:pPr>
            <w:r w:rsidRPr="00C85CFA">
              <w:rPr>
                <w:noProof/>
                <w:sz w:val="18"/>
                <w:szCs w:val="18"/>
              </w:rPr>
              <w:drawing>
                <wp:inline distT="0" distB="0" distL="0" distR="0" wp14:anchorId="183756FA" wp14:editId="0A6333F8">
                  <wp:extent cx="913522" cy="818515"/>
                  <wp:effectExtent l="0" t="0" r="1270" b="635"/>
                  <wp:docPr id="36" name="Picture 36" descr="https://pictures.abebooks.com/isbn/9780333982235-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ictures.abebooks.com/isbn/9780333982235-uk.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0576" cy="824835"/>
                          </a:xfrm>
                          <a:prstGeom prst="rect">
                            <a:avLst/>
                          </a:prstGeom>
                          <a:noFill/>
                          <a:ln>
                            <a:noFill/>
                          </a:ln>
                        </pic:spPr>
                      </pic:pic>
                    </a:graphicData>
                  </a:graphic>
                </wp:inline>
              </w:drawing>
            </w:r>
          </w:p>
          <w:p w14:paraId="26C6AA3B" w14:textId="2C76031B" w:rsidR="00202407" w:rsidRPr="00C85CFA" w:rsidRDefault="00202407" w:rsidP="00496291">
            <w:pPr>
              <w:rPr>
                <w:b/>
                <w:color w:val="00B0F0"/>
                <w:sz w:val="18"/>
                <w:szCs w:val="18"/>
              </w:rPr>
            </w:pPr>
          </w:p>
        </w:tc>
      </w:tr>
      <w:tr w:rsidR="00510892" w14:paraId="5EE0C4CD" w14:textId="77777777" w:rsidTr="004033E6">
        <w:trPr>
          <w:cantSplit/>
          <w:trHeight w:val="274"/>
        </w:trPr>
        <w:tc>
          <w:tcPr>
            <w:tcW w:w="701" w:type="dxa"/>
            <w:shd w:val="clear" w:color="auto" w:fill="9CC2E5" w:themeFill="accent1" w:themeFillTint="99"/>
            <w:textDirection w:val="btLr"/>
          </w:tcPr>
          <w:p w14:paraId="1ABF7881" w14:textId="7857416E" w:rsidR="00065135" w:rsidRPr="00D523B7" w:rsidRDefault="00271229" w:rsidP="0052248D">
            <w:pPr>
              <w:ind w:left="113" w:right="113"/>
              <w:jc w:val="center"/>
              <w:rPr>
                <w:b/>
                <w:color w:val="002060"/>
                <w:sz w:val="24"/>
              </w:rPr>
            </w:pPr>
            <w:r>
              <w:rPr>
                <w:b/>
                <w:color w:val="002060"/>
                <w:sz w:val="24"/>
              </w:rPr>
              <w:lastRenderedPageBreak/>
              <w:t xml:space="preserve">Lobster </w:t>
            </w:r>
            <w:r w:rsidR="00065135">
              <w:rPr>
                <w:b/>
                <w:color w:val="002060"/>
                <w:sz w:val="24"/>
              </w:rPr>
              <w:t>3</w:t>
            </w:r>
          </w:p>
        </w:tc>
        <w:tc>
          <w:tcPr>
            <w:tcW w:w="2506" w:type="dxa"/>
          </w:tcPr>
          <w:p w14:paraId="5AAD0CDF" w14:textId="77777777" w:rsidR="00BC69F1" w:rsidRPr="00C85CFA" w:rsidRDefault="00BC69F1" w:rsidP="00BC69F1">
            <w:pPr>
              <w:jc w:val="center"/>
              <w:rPr>
                <w:b/>
                <w:color w:val="00B0F0"/>
                <w:sz w:val="18"/>
                <w:szCs w:val="18"/>
              </w:rPr>
            </w:pPr>
            <w:r w:rsidRPr="00C85CFA">
              <w:rPr>
                <w:b/>
                <w:color w:val="00B0F0"/>
                <w:sz w:val="18"/>
                <w:szCs w:val="18"/>
              </w:rPr>
              <w:t>Early civilisations and Ancient Egypt</w:t>
            </w:r>
          </w:p>
          <w:p w14:paraId="55E4898B" w14:textId="034C353E" w:rsidR="008C1976" w:rsidRPr="00C85CFA" w:rsidRDefault="008C1976" w:rsidP="008C1976">
            <w:pPr>
              <w:rPr>
                <w:sz w:val="18"/>
                <w:szCs w:val="18"/>
              </w:rPr>
            </w:pPr>
          </w:p>
          <w:p w14:paraId="3B7D7582" w14:textId="77777777" w:rsidR="008C1976" w:rsidRPr="00C85CFA" w:rsidRDefault="008C1976" w:rsidP="008C1976">
            <w:pPr>
              <w:pStyle w:val="ListParagraph"/>
              <w:numPr>
                <w:ilvl w:val="0"/>
                <w:numId w:val="3"/>
              </w:numPr>
              <w:ind w:left="172"/>
              <w:jc w:val="center"/>
              <w:rPr>
                <w:color w:val="FF0000"/>
                <w:sz w:val="18"/>
                <w:szCs w:val="18"/>
              </w:rPr>
            </w:pPr>
            <w:r w:rsidRPr="00C85CFA">
              <w:rPr>
                <w:color w:val="FF0000"/>
                <w:sz w:val="18"/>
                <w:szCs w:val="18"/>
              </w:rPr>
              <w:t>Rocks (Y3)</w:t>
            </w:r>
          </w:p>
          <w:p w14:paraId="5711D82A" w14:textId="77777777" w:rsidR="008C1976" w:rsidRPr="00C85CFA" w:rsidRDefault="008C1976" w:rsidP="008C1976">
            <w:pPr>
              <w:jc w:val="center"/>
              <w:rPr>
                <w:sz w:val="18"/>
                <w:szCs w:val="18"/>
              </w:rPr>
            </w:pPr>
          </w:p>
          <w:p w14:paraId="629E983A" w14:textId="77777777" w:rsidR="008C1976" w:rsidRPr="00C85CFA" w:rsidRDefault="008C1976" w:rsidP="008C1976">
            <w:pPr>
              <w:jc w:val="center"/>
              <w:rPr>
                <w:sz w:val="18"/>
                <w:szCs w:val="18"/>
              </w:rPr>
            </w:pPr>
            <w:r w:rsidRPr="00C85CFA">
              <w:rPr>
                <w:sz w:val="18"/>
                <w:szCs w:val="18"/>
              </w:rPr>
              <w:t>Group different rocks, how they are formed.</w:t>
            </w:r>
          </w:p>
          <w:p w14:paraId="7942C228" w14:textId="77777777" w:rsidR="008C1976" w:rsidRPr="00C85CFA" w:rsidRDefault="008C1976" w:rsidP="008C1976">
            <w:pPr>
              <w:jc w:val="center"/>
              <w:rPr>
                <w:sz w:val="18"/>
                <w:szCs w:val="18"/>
              </w:rPr>
            </w:pPr>
            <w:r w:rsidRPr="00C85CFA">
              <w:rPr>
                <w:sz w:val="18"/>
                <w:szCs w:val="18"/>
              </w:rPr>
              <w:t>Fossils – how they are formed.</w:t>
            </w:r>
          </w:p>
          <w:p w14:paraId="111F779D" w14:textId="77777777" w:rsidR="008C1976" w:rsidRPr="00C85CFA" w:rsidRDefault="008C1976" w:rsidP="008C1976">
            <w:pPr>
              <w:jc w:val="center"/>
              <w:rPr>
                <w:sz w:val="18"/>
                <w:szCs w:val="18"/>
              </w:rPr>
            </w:pPr>
            <w:r w:rsidRPr="00C85CFA">
              <w:rPr>
                <w:sz w:val="18"/>
                <w:szCs w:val="18"/>
              </w:rPr>
              <w:t>Focus on plate tectonics etc</w:t>
            </w:r>
          </w:p>
          <w:p w14:paraId="083A0129" w14:textId="7D17FEE2" w:rsidR="00065135" w:rsidRPr="00C85CFA" w:rsidRDefault="00076097" w:rsidP="001C0924">
            <w:pPr>
              <w:jc w:val="center"/>
              <w:rPr>
                <w:color w:val="FF0000"/>
                <w:sz w:val="18"/>
                <w:szCs w:val="18"/>
              </w:rPr>
            </w:pPr>
            <w:r w:rsidRPr="00C85CFA">
              <w:rPr>
                <w:noProof/>
                <w:sz w:val="18"/>
                <w:szCs w:val="18"/>
              </w:rPr>
              <w:drawing>
                <wp:inline distT="0" distB="0" distL="0" distR="0" wp14:anchorId="2C676D4C" wp14:editId="71A169D3">
                  <wp:extent cx="996950" cy="892085"/>
                  <wp:effectExtent l="0" t="0" r="0" b="3810"/>
                  <wp:docPr id="1422051540" name="Picture 2" descr="This Little Pe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Little Pebb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1176" cy="895866"/>
                          </a:xfrm>
                          <a:prstGeom prst="rect">
                            <a:avLst/>
                          </a:prstGeom>
                          <a:noFill/>
                          <a:ln>
                            <a:noFill/>
                          </a:ln>
                        </pic:spPr>
                      </pic:pic>
                    </a:graphicData>
                  </a:graphic>
                </wp:inline>
              </w:drawing>
            </w:r>
          </w:p>
        </w:tc>
        <w:tc>
          <w:tcPr>
            <w:tcW w:w="2592" w:type="dxa"/>
          </w:tcPr>
          <w:p w14:paraId="465677A5" w14:textId="43648FCF" w:rsidR="00065135" w:rsidRDefault="00183A90" w:rsidP="004503F3">
            <w:pPr>
              <w:jc w:val="center"/>
              <w:rPr>
                <w:b/>
                <w:color w:val="00B0F0"/>
                <w:sz w:val="18"/>
                <w:szCs w:val="18"/>
              </w:rPr>
            </w:pPr>
            <w:r w:rsidRPr="00C85CFA">
              <w:rPr>
                <w:b/>
                <w:color w:val="00B0F0"/>
                <w:sz w:val="18"/>
                <w:szCs w:val="18"/>
              </w:rPr>
              <w:t>Climate zones</w:t>
            </w:r>
          </w:p>
          <w:p w14:paraId="52C7D215" w14:textId="77777777" w:rsidR="004503F3" w:rsidRPr="00C85CFA" w:rsidRDefault="004503F3" w:rsidP="004503F3">
            <w:pPr>
              <w:jc w:val="center"/>
              <w:rPr>
                <w:b/>
                <w:color w:val="00B0F0"/>
                <w:sz w:val="18"/>
                <w:szCs w:val="18"/>
              </w:rPr>
            </w:pPr>
          </w:p>
          <w:p w14:paraId="7E38DF90" w14:textId="77777777" w:rsidR="00941618" w:rsidRPr="00C85CFA" w:rsidRDefault="00941618" w:rsidP="004503F3">
            <w:pPr>
              <w:pStyle w:val="ListParagraph"/>
              <w:numPr>
                <w:ilvl w:val="0"/>
                <w:numId w:val="3"/>
              </w:numPr>
              <w:ind w:left="281"/>
              <w:jc w:val="center"/>
              <w:rPr>
                <w:color w:val="0070C0"/>
                <w:sz w:val="18"/>
                <w:szCs w:val="18"/>
              </w:rPr>
            </w:pPr>
            <w:r w:rsidRPr="00C85CFA">
              <w:rPr>
                <w:color w:val="0070C0"/>
                <w:sz w:val="18"/>
                <w:szCs w:val="18"/>
              </w:rPr>
              <w:t>Forces and Magnets (Y3)</w:t>
            </w:r>
          </w:p>
          <w:p w14:paraId="66E5835B" w14:textId="77777777" w:rsidR="00941618" w:rsidRPr="00C85CFA" w:rsidRDefault="00941618" w:rsidP="004503F3">
            <w:pPr>
              <w:jc w:val="center"/>
              <w:rPr>
                <w:color w:val="FF0000"/>
                <w:sz w:val="18"/>
                <w:szCs w:val="18"/>
              </w:rPr>
            </w:pPr>
          </w:p>
          <w:p w14:paraId="7F3BFA76" w14:textId="77777777" w:rsidR="006954C1" w:rsidRPr="00C85CFA" w:rsidRDefault="006954C1" w:rsidP="004503F3">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compare how things move on different surfaces</w:t>
            </w:r>
          </w:p>
          <w:p w14:paraId="3B047143" w14:textId="77777777" w:rsidR="006954C1" w:rsidRPr="00C85CFA" w:rsidRDefault="006954C1" w:rsidP="004503F3">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notice that some forces need contact between 2 objects, but magnetic forces</w:t>
            </w:r>
            <w:r w:rsidRPr="00C85CFA">
              <w:rPr>
                <w:rFonts w:ascii="Arial" w:eastAsia="Times New Roman" w:hAnsi="Arial" w:cs="Arial"/>
                <w:color w:val="0B0C0C"/>
                <w:sz w:val="18"/>
                <w:szCs w:val="18"/>
                <w:lang w:eastAsia="en-GB"/>
              </w:rPr>
              <w:t xml:space="preserve"> </w:t>
            </w:r>
            <w:r w:rsidRPr="00C85CFA">
              <w:rPr>
                <w:rFonts w:eastAsia="Times New Roman" w:cstheme="minorHAnsi"/>
                <w:color w:val="0B0C0C"/>
                <w:sz w:val="18"/>
                <w:szCs w:val="18"/>
                <w:lang w:eastAsia="en-GB"/>
              </w:rPr>
              <w:t>can act at a distance</w:t>
            </w:r>
          </w:p>
          <w:p w14:paraId="3479DC80" w14:textId="77777777" w:rsidR="006954C1" w:rsidRPr="00C85CFA" w:rsidRDefault="006954C1" w:rsidP="004503F3">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observe how magnets attract or repel each other and attract some materials and not others</w:t>
            </w:r>
          </w:p>
          <w:p w14:paraId="420CE714" w14:textId="77777777" w:rsidR="006954C1" w:rsidRPr="00C85CFA" w:rsidRDefault="006954C1" w:rsidP="004503F3">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lastRenderedPageBreak/>
              <w:t>compare and group together a variety of</w:t>
            </w:r>
            <w:r w:rsidRPr="00C85CFA">
              <w:rPr>
                <w:rFonts w:ascii="Arial" w:eastAsia="Times New Roman" w:hAnsi="Arial" w:cs="Arial"/>
                <w:color w:val="0B0C0C"/>
                <w:sz w:val="18"/>
                <w:szCs w:val="18"/>
                <w:lang w:eastAsia="en-GB"/>
              </w:rPr>
              <w:t xml:space="preserve"> </w:t>
            </w:r>
            <w:r w:rsidRPr="00C85CFA">
              <w:rPr>
                <w:rFonts w:eastAsia="Times New Roman" w:cstheme="minorHAnsi"/>
                <w:color w:val="0B0C0C"/>
                <w:sz w:val="18"/>
                <w:szCs w:val="18"/>
                <w:lang w:eastAsia="en-GB"/>
              </w:rPr>
              <w:t>everyday materials on the basis of whether they are attracted to a magnet, and identify some magnetic materials</w:t>
            </w:r>
          </w:p>
          <w:p w14:paraId="0409B62C" w14:textId="77777777" w:rsidR="006954C1" w:rsidRPr="00C85CFA" w:rsidRDefault="006954C1" w:rsidP="004503F3">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describe magnets as having 2 poles</w:t>
            </w:r>
          </w:p>
          <w:p w14:paraId="039E698A" w14:textId="77777777" w:rsidR="006954C1" w:rsidRPr="00C85CFA" w:rsidRDefault="006954C1" w:rsidP="004503F3">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predict whether 2 magnets will attract or repel each other, depending on which poles are facing</w:t>
            </w:r>
          </w:p>
          <w:p w14:paraId="607972AA" w14:textId="77777777" w:rsidR="00941618" w:rsidRPr="00C85CFA" w:rsidRDefault="00941618" w:rsidP="004503F3">
            <w:pPr>
              <w:jc w:val="center"/>
              <w:rPr>
                <w:color w:val="000000" w:themeColor="text1"/>
                <w:sz w:val="18"/>
                <w:szCs w:val="18"/>
              </w:rPr>
            </w:pPr>
          </w:p>
          <w:p w14:paraId="2E30DE6B" w14:textId="69360C7E" w:rsidR="00941618" w:rsidRPr="00C85CFA" w:rsidRDefault="00941618" w:rsidP="004503F3">
            <w:pPr>
              <w:jc w:val="center"/>
              <w:rPr>
                <w:color w:val="7030A0"/>
                <w:sz w:val="18"/>
                <w:szCs w:val="18"/>
              </w:rPr>
            </w:pPr>
            <w:r w:rsidRPr="00C85CFA">
              <w:rPr>
                <w:color w:val="7030A0"/>
                <w:sz w:val="18"/>
                <w:szCs w:val="18"/>
              </w:rPr>
              <w:t>CPD – Forces and Magnets</w:t>
            </w:r>
          </w:p>
          <w:p w14:paraId="23D16F9C" w14:textId="29D28DD1" w:rsidR="00065135" w:rsidRPr="00C85CFA" w:rsidRDefault="00AD4BF1" w:rsidP="004503F3">
            <w:pPr>
              <w:jc w:val="center"/>
              <w:rPr>
                <w:sz w:val="18"/>
                <w:szCs w:val="18"/>
              </w:rPr>
            </w:pPr>
            <w:r w:rsidRPr="00C85CFA">
              <w:rPr>
                <w:noProof/>
                <w:sz w:val="18"/>
                <w:szCs w:val="18"/>
              </w:rPr>
              <w:drawing>
                <wp:inline distT="0" distB="0" distL="0" distR="0" wp14:anchorId="0D975149" wp14:editId="4579209A">
                  <wp:extent cx="882503" cy="709936"/>
                  <wp:effectExtent l="0" t="0" r="0" b="0"/>
                  <wp:docPr id="10" name="Picture 10"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defin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0601" cy="732539"/>
                          </a:xfrm>
                          <a:prstGeom prst="rect">
                            <a:avLst/>
                          </a:prstGeom>
                          <a:noFill/>
                          <a:ln>
                            <a:noFill/>
                          </a:ln>
                        </pic:spPr>
                      </pic:pic>
                    </a:graphicData>
                  </a:graphic>
                </wp:inline>
              </w:drawing>
            </w:r>
          </w:p>
        </w:tc>
        <w:tc>
          <w:tcPr>
            <w:tcW w:w="2659" w:type="dxa"/>
          </w:tcPr>
          <w:p w14:paraId="735310E8" w14:textId="77ECD844" w:rsidR="00065135" w:rsidRDefault="004908C3" w:rsidP="004908C3">
            <w:pPr>
              <w:jc w:val="center"/>
              <w:rPr>
                <w:b/>
                <w:bCs/>
                <w:color w:val="00B0F0"/>
                <w:sz w:val="18"/>
                <w:szCs w:val="18"/>
              </w:rPr>
            </w:pPr>
            <w:r w:rsidRPr="004908C3">
              <w:rPr>
                <w:b/>
                <w:bCs/>
                <w:color w:val="00B0F0"/>
                <w:sz w:val="18"/>
                <w:szCs w:val="18"/>
              </w:rPr>
              <w:lastRenderedPageBreak/>
              <w:t>T</w:t>
            </w:r>
            <w:r w:rsidR="00CC7D40" w:rsidRPr="004908C3">
              <w:rPr>
                <w:b/>
                <w:bCs/>
                <w:color w:val="00B0F0"/>
                <w:sz w:val="18"/>
                <w:szCs w:val="18"/>
              </w:rPr>
              <w:t>hrough the ages</w:t>
            </w:r>
          </w:p>
          <w:p w14:paraId="0D43FF66" w14:textId="77777777" w:rsidR="004908C3" w:rsidRPr="004908C3" w:rsidRDefault="004908C3" w:rsidP="004908C3">
            <w:pPr>
              <w:jc w:val="center"/>
              <w:rPr>
                <w:b/>
                <w:bCs/>
                <w:color w:val="00B0F0"/>
                <w:sz w:val="18"/>
                <w:szCs w:val="18"/>
              </w:rPr>
            </w:pPr>
          </w:p>
          <w:p w14:paraId="4E2B580C" w14:textId="77777777" w:rsidR="008C1976" w:rsidRPr="00C85CFA" w:rsidRDefault="008C1976" w:rsidP="008C1976">
            <w:pPr>
              <w:pStyle w:val="ListParagraph"/>
              <w:numPr>
                <w:ilvl w:val="0"/>
                <w:numId w:val="3"/>
              </w:numPr>
              <w:ind w:left="323"/>
              <w:jc w:val="center"/>
              <w:rPr>
                <w:color w:val="00B050"/>
                <w:sz w:val="18"/>
                <w:szCs w:val="18"/>
              </w:rPr>
            </w:pPr>
            <w:r w:rsidRPr="00C85CFA">
              <w:rPr>
                <w:color w:val="00B050"/>
                <w:sz w:val="18"/>
                <w:szCs w:val="18"/>
              </w:rPr>
              <w:t>Animals including humans (Y3)</w:t>
            </w:r>
          </w:p>
          <w:p w14:paraId="6FDDB294" w14:textId="77777777" w:rsidR="008C1976" w:rsidRPr="00C85CFA" w:rsidRDefault="008C1976" w:rsidP="008C1976">
            <w:pPr>
              <w:jc w:val="center"/>
              <w:rPr>
                <w:color w:val="00B050"/>
                <w:sz w:val="18"/>
                <w:szCs w:val="18"/>
              </w:rPr>
            </w:pPr>
          </w:p>
          <w:p w14:paraId="2718B906" w14:textId="77777777" w:rsidR="008C1976" w:rsidRPr="00C85CFA" w:rsidRDefault="008C1976" w:rsidP="008C1976">
            <w:pPr>
              <w:jc w:val="center"/>
              <w:rPr>
                <w:color w:val="000000" w:themeColor="text1"/>
                <w:sz w:val="18"/>
                <w:szCs w:val="18"/>
              </w:rPr>
            </w:pPr>
            <w:r w:rsidRPr="00C85CFA">
              <w:rPr>
                <w:color w:val="000000" w:themeColor="text1"/>
                <w:sz w:val="18"/>
                <w:szCs w:val="18"/>
              </w:rPr>
              <w:t>Identify animals (humans) need right types and levels of nutrition, cannot make own food, nutrition comes from what they eat</w:t>
            </w:r>
          </w:p>
          <w:p w14:paraId="7A7EEC53" w14:textId="77777777" w:rsidR="008C1976" w:rsidRPr="00C85CFA" w:rsidRDefault="008C1976" w:rsidP="008C1976">
            <w:pPr>
              <w:jc w:val="center"/>
              <w:rPr>
                <w:color w:val="000000" w:themeColor="text1"/>
                <w:sz w:val="18"/>
                <w:szCs w:val="18"/>
              </w:rPr>
            </w:pPr>
            <w:r w:rsidRPr="00C85CFA">
              <w:rPr>
                <w:color w:val="000000" w:themeColor="text1"/>
                <w:sz w:val="18"/>
                <w:szCs w:val="18"/>
              </w:rPr>
              <w:t>Identify humans and some animals have skeletons and muscles for support, protection and movement</w:t>
            </w:r>
          </w:p>
          <w:p w14:paraId="723D217D" w14:textId="77777777" w:rsidR="008C1976" w:rsidRPr="00C85CFA" w:rsidRDefault="008C1976" w:rsidP="008C1976">
            <w:pPr>
              <w:jc w:val="center"/>
              <w:rPr>
                <w:color w:val="000000" w:themeColor="text1"/>
                <w:sz w:val="18"/>
                <w:szCs w:val="18"/>
              </w:rPr>
            </w:pPr>
            <w:r w:rsidRPr="00C85CFA">
              <w:rPr>
                <w:color w:val="000000" w:themeColor="text1"/>
                <w:sz w:val="18"/>
                <w:szCs w:val="18"/>
              </w:rPr>
              <w:t xml:space="preserve"> </w:t>
            </w:r>
          </w:p>
          <w:p w14:paraId="50D39B5C" w14:textId="77777777" w:rsidR="00065135" w:rsidRPr="00C85CFA" w:rsidRDefault="008C1976" w:rsidP="008C1976">
            <w:pPr>
              <w:jc w:val="center"/>
              <w:rPr>
                <w:color w:val="7030A0"/>
                <w:sz w:val="18"/>
                <w:szCs w:val="18"/>
              </w:rPr>
            </w:pPr>
            <w:r w:rsidRPr="00C85CFA">
              <w:rPr>
                <w:color w:val="7030A0"/>
                <w:sz w:val="18"/>
                <w:szCs w:val="18"/>
              </w:rPr>
              <w:lastRenderedPageBreak/>
              <w:t>CPD – Food and Feeding/ Body Systems</w:t>
            </w:r>
          </w:p>
          <w:p w14:paraId="54BC8EB7" w14:textId="46A712CC" w:rsidR="00E71252" w:rsidRPr="00C85CFA" w:rsidRDefault="00E71252" w:rsidP="008C1976">
            <w:pPr>
              <w:jc w:val="center"/>
              <w:rPr>
                <w:color w:val="FF0000"/>
                <w:sz w:val="18"/>
                <w:szCs w:val="18"/>
              </w:rPr>
            </w:pPr>
            <w:r w:rsidRPr="00C85CFA">
              <w:rPr>
                <w:noProof/>
                <w:sz w:val="18"/>
                <w:szCs w:val="18"/>
              </w:rPr>
              <w:drawing>
                <wp:inline distT="0" distB="0" distL="0" distR="0" wp14:anchorId="4695273F" wp14:editId="3149F5B5">
                  <wp:extent cx="938500" cy="1111250"/>
                  <wp:effectExtent l="0" t="0" r="0" b="0"/>
                  <wp:docPr id="14974094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40453" cy="1113563"/>
                          </a:xfrm>
                          <a:prstGeom prst="rect">
                            <a:avLst/>
                          </a:prstGeom>
                          <a:noFill/>
                          <a:ln>
                            <a:noFill/>
                          </a:ln>
                        </pic:spPr>
                      </pic:pic>
                    </a:graphicData>
                  </a:graphic>
                </wp:inline>
              </w:drawing>
            </w:r>
          </w:p>
        </w:tc>
        <w:tc>
          <w:tcPr>
            <w:tcW w:w="2452" w:type="dxa"/>
          </w:tcPr>
          <w:p w14:paraId="20E09465" w14:textId="1BF361C7" w:rsidR="00065135" w:rsidRPr="004908C3" w:rsidRDefault="00D5229E" w:rsidP="004908C3">
            <w:pPr>
              <w:jc w:val="center"/>
              <w:rPr>
                <w:b/>
                <w:bCs/>
                <w:color w:val="00B0F0"/>
                <w:sz w:val="18"/>
                <w:szCs w:val="18"/>
              </w:rPr>
            </w:pPr>
            <w:r w:rsidRPr="004908C3">
              <w:rPr>
                <w:b/>
                <w:bCs/>
                <w:color w:val="00B0F0"/>
                <w:sz w:val="18"/>
                <w:szCs w:val="18"/>
              </w:rPr>
              <w:lastRenderedPageBreak/>
              <w:t xml:space="preserve">South America: </w:t>
            </w:r>
            <w:r w:rsidR="004908C3" w:rsidRPr="004908C3">
              <w:rPr>
                <w:b/>
                <w:bCs/>
                <w:color w:val="00B0F0"/>
                <w:sz w:val="18"/>
                <w:szCs w:val="18"/>
              </w:rPr>
              <w:t>The</w:t>
            </w:r>
            <w:r w:rsidRPr="004908C3">
              <w:rPr>
                <w:b/>
                <w:bCs/>
                <w:color w:val="00B0F0"/>
                <w:sz w:val="18"/>
                <w:szCs w:val="18"/>
              </w:rPr>
              <w:t xml:space="preserve"> </w:t>
            </w:r>
            <w:r w:rsidR="004E09E2" w:rsidRPr="004908C3">
              <w:rPr>
                <w:b/>
                <w:bCs/>
                <w:color w:val="00B0F0"/>
                <w:sz w:val="18"/>
                <w:szCs w:val="18"/>
              </w:rPr>
              <w:t>Amazon basin</w:t>
            </w:r>
          </w:p>
          <w:p w14:paraId="7E07CF1A" w14:textId="77777777" w:rsidR="004908C3" w:rsidRDefault="004908C3" w:rsidP="004908C3">
            <w:pPr>
              <w:jc w:val="center"/>
              <w:rPr>
                <w:color w:val="00B0F0"/>
                <w:sz w:val="18"/>
                <w:szCs w:val="18"/>
              </w:rPr>
            </w:pPr>
          </w:p>
          <w:p w14:paraId="7A9286B3" w14:textId="77777777" w:rsidR="00193046" w:rsidRDefault="00193046" w:rsidP="00193046">
            <w:pPr>
              <w:jc w:val="center"/>
              <w:rPr>
                <w:b/>
                <w:color w:val="00B0F0"/>
                <w:sz w:val="18"/>
                <w:szCs w:val="18"/>
              </w:rPr>
            </w:pPr>
            <w:r>
              <w:rPr>
                <w:b/>
                <w:color w:val="00B0F0"/>
                <w:sz w:val="18"/>
                <w:szCs w:val="18"/>
              </w:rPr>
              <w:t>British Science Week 8-17</w:t>
            </w:r>
            <w:r w:rsidRPr="00193046">
              <w:rPr>
                <w:b/>
                <w:color w:val="00B0F0"/>
                <w:sz w:val="18"/>
                <w:szCs w:val="18"/>
                <w:vertAlign w:val="superscript"/>
              </w:rPr>
              <w:t>th</w:t>
            </w:r>
            <w:r>
              <w:rPr>
                <w:b/>
                <w:color w:val="00B0F0"/>
                <w:sz w:val="18"/>
                <w:szCs w:val="18"/>
              </w:rPr>
              <w:t xml:space="preserve"> March – Time </w:t>
            </w:r>
          </w:p>
          <w:p w14:paraId="0ABC72F3" w14:textId="77777777" w:rsidR="00193046" w:rsidRPr="00C85CFA" w:rsidRDefault="00193046" w:rsidP="004908C3">
            <w:pPr>
              <w:jc w:val="center"/>
              <w:rPr>
                <w:color w:val="00B0F0"/>
                <w:sz w:val="18"/>
                <w:szCs w:val="18"/>
              </w:rPr>
            </w:pPr>
          </w:p>
          <w:p w14:paraId="62A9B630" w14:textId="77777777" w:rsidR="00065135" w:rsidRPr="00C85CFA" w:rsidRDefault="00065135" w:rsidP="004908C3">
            <w:pPr>
              <w:pStyle w:val="ListParagraph"/>
              <w:numPr>
                <w:ilvl w:val="0"/>
                <w:numId w:val="3"/>
              </w:numPr>
              <w:ind w:left="315"/>
              <w:jc w:val="center"/>
              <w:rPr>
                <w:color w:val="00B050"/>
                <w:sz w:val="18"/>
                <w:szCs w:val="18"/>
              </w:rPr>
            </w:pPr>
            <w:r w:rsidRPr="00C85CFA">
              <w:rPr>
                <w:color w:val="00B050"/>
                <w:sz w:val="18"/>
                <w:szCs w:val="18"/>
              </w:rPr>
              <w:t>Plants (Y3)</w:t>
            </w:r>
          </w:p>
          <w:p w14:paraId="23BF44ED" w14:textId="77777777" w:rsidR="00065135" w:rsidRPr="00C85CFA" w:rsidRDefault="00065135" w:rsidP="004908C3">
            <w:pPr>
              <w:jc w:val="center"/>
              <w:rPr>
                <w:color w:val="00B050"/>
                <w:sz w:val="18"/>
                <w:szCs w:val="18"/>
              </w:rPr>
            </w:pPr>
          </w:p>
          <w:p w14:paraId="743F9BF1" w14:textId="77777777" w:rsidR="006954C1" w:rsidRPr="00C85CFA" w:rsidRDefault="006954C1" w:rsidP="004908C3">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identify and describe the functions of different parts of flowering plants: roots, stem/trunk, leaves and flowers</w:t>
            </w:r>
          </w:p>
          <w:p w14:paraId="474E64BC" w14:textId="77777777" w:rsidR="006954C1" w:rsidRPr="00C85CFA" w:rsidRDefault="006954C1" w:rsidP="004908C3">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 xml:space="preserve">explore the requirements of plants for life and growth (air, light, water, </w:t>
            </w:r>
            <w:r w:rsidRPr="00C85CFA">
              <w:rPr>
                <w:rFonts w:eastAsia="Times New Roman" w:cstheme="minorHAnsi"/>
                <w:color w:val="0B0C0C"/>
                <w:sz w:val="18"/>
                <w:szCs w:val="18"/>
                <w:lang w:eastAsia="en-GB"/>
              </w:rPr>
              <w:lastRenderedPageBreak/>
              <w:t>nutrients from soil, and room to grow) and how they vary from plant to plant</w:t>
            </w:r>
          </w:p>
          <w:p w14:paraId="257B67A0" w14:textId="77777777" w:rsidR="006954C1" w:rsidRPr="00C85CFA" w:rsidRDefault="006954C1" w:rsidP="004908C3">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investigate the way in which water is transported within plants</w:t>
            </w:r>
          </w:p>
          <w:p w14:paraId="0A432B1D" w14:textId="77777777" w:rsidR="006954C1" w:rsidRPr="00C85CFA" w:rsidRDefault="006954C1" w:rsidP="004908C3">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explore the part that flowers play in the life cycle of flowering plants, including pollination, seed formation and seed dispersal</w:t>
            </w:r>
          </w:p>
          <w:p w14:paraId="2ADD0247" w14:textId="77777777" w:rsidR="00065135" w:rsidRPr="00C85CFA" w:rsidRDefault="00065135" w:rsidP="004908C3">
            <w:pPr>
              <w:jc w:val="center"/>
              <w:rPr>
                <w:sz w:val="18"/>
                <w:szCs w:val="18"/>
              </w:rPr>
            </w:pPr>
          </w:p>
          <w:p w14:paraId="2823761F" w14:textId="77777777" w:rsidR="00065135" w:rsidRPr="00C85CFA" w:rsidRDefault="00065135" w:rsidP="004908C3">
            <w:pPr>
              <w:jc w:val="center"/>
              <w:rPr>
                <w:color w:val="7030A0"/>
                <w:sz w:val="18"/>
                <w:szCs w:val="18"/>
              </w:rPr>
            </w:pPr>
            <w:r w:rsidRPr="00C85CFA">
              <w:rPr>
                <w:color w:val="7030A0"/>
                <w:sz w:val="18"/>
                <w:szCs w:val="18"/>
              </w:rPr>
              <w:t>CPD – Plants and growth</w:t>
            </w:r>
          </w:p>
          <w:p w14:paraId="7BAD1CF4" w14:textId="1DF36E28" w:rsidR="00966BF1" w:rsidRPr="00C85CFA" w:rsidRDefault="00966BF1" w:rsidP="004908C3">
            <w:pPr>
              <w:jc w:val="center"/>
              <w:rPr>
                <w:sz w:val="18"/>
                <w:szCs w:val="18"/>
              </w:rPr>
            </w:pPr>
            <w:r w:rsidRPr="00C85CFA">
              <w:rPr>
                <w:noProof/>
                <w:sz w:val="18"/>
                <w:szCs w:val="18"/>
              </w:rPr>
              <w:drawing>
                <wp:inline distT="0" distB="0" distL="0" distR="0" wp14:anchorId="419AA042" wp14:editId="0248F6EB">
                  <wp:extent cx="819150" cy="1190625"/>
                  <wp:effectExtent l="0" t="0" r="0" b="9525"/>
                  <wp:docPr id="33" name="Picture 33" descr="https://pictures.abebooks.com/isbn/9781452119366-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ictures.abebooks.com/isbn/9781452119366-uk.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3258" cy="1196596"/>
                          </a:xfrm>
                          <a:prstGeom prst="rect">
                            <a:avLst/>
                          </a:prstGeom>
                          <a:noFill/>
                          <a:ln>
                            <a:noFill/>
                          </a:ln>
                        </pic:spPr>
                      </pic:pic>
                    </a:graphicData>
                  </a:graphic>
                </wp:inline>
              </w:drawing>
            </w:r>
          </w:p>
        </w:tc>
        <w:tc>
          <w:tcPr>
            <w:tcW w:w="2546" w:type="dxa"/>
            <w:gridSpan w:val="2"/>
          </w:tcPr>
          <w:p w14:paraId="0FAE0274" w14:textId="77777777" w:rsidR="002A100E" w:rsidRPr="004908C3" w:rsidRDefault="002A100E" w:rsidP="002A100E">
            <w:pPr>
              <w:jc w:val="center"/>
              <w:rPr>
                <w:b/>
                <w:color w:val="00B0F0"/>
                <w:sz w:val="18"/>
                <w:szCs w:val="18"/>
              </w:rPr>
            </w:pPr>
            <w:r w:rsidRPr="004908C3">
              <w:rPr>
                <w:b/>
                <w:color w:val="00B0F0"/>
                <w:sz w:val="18"/>
                <w:szCs w:val="18"/>
              </w:rPr>
              <w:lastRenderedPageBreak/>
              <w:t>I am warrior (ILP CS)</w:t>
            </w:r>
          </w:p>
          <w:p w14:paraId="63ABD4FF" w14:textId="77777777" w:rsidR="00905515" w:rsidRPr="00C85CFA" w:rsidRDefault="00905515" w:rsidP="00905515">
            <w:pPr>
              <w:pStyle w:val="ListParagraph"/>
              <w:ind w:left="930"/>
              <w:rPr>
                <w:color w:val="00B0F0"/>
                <w:sz w:val="18"/>
                <w:szCs w:val="18"/>
              </w:rPr>
            </w:pPr>
          </w:p>
          <w:p w14:paraId="4EA2FDB0" w14:textId="084895EA" w:rsidR="00AA00A3" w:rsidRPr="00C85CFA" w:rsidRDefault="00AA00A3" w:rsidP="00AA00A3">
            <w:pPr>
              <w:pStyle w:val="ListParagraph"/>
              <w:numPr>
                <w:ilvl w:val="0"/>
                <w:numId w:val="3"/>
              </w:numPr>
              <w:ind w:left="930"/>
              <w:rPr>
                <w:color w:val="0070C0"/>
                <w:sz w:val="18"/>
                <w:szCs w:val="18"/>
              </w:rPr>
            </w:pPr>
            <w:r w:rsidRPr="00C85CFA">
              <w:rPr>
                <w:color w:val="0070C0"/>
                <w:sz w:val="18"/>
                <w:szCs w:val="18"/>
              </w:rPr>
              <w:t>Light (Y3)</w:t>
            </w:r>
          </w:p>
          <w:p w14:paraId="5DEB35F5" w14:textId="77777777" w:rsidR="00AA00A3" w:rsidRPr="00C85CFA" w:rsidRDefault="00AA00A3" w:rsidP="00AA00A3">
            <w:pPr>
              <w:rPr>
                <w:color w:val="0070C0"/>
                <w:sz w:val="18"/>
                <w:szCs w:val="18"/>
              </w:rPr>
            </w:pPr>
          </w:p>
          <w:p w14:paraId="2381DCDC" w14:textId="77777777" w:rsidR="00AA00A3" w:rsidRPr="00C85CFA" w:rsidRDefault="00AA00A3" w:rsidP="00AA00A3">
            <w:pPr>
              <w:ind w:left="79"/>
              <w:jc w:val="center"/>
              <w:rPr>
                <w:color w:val="000000" w:themeColor="text1"/>
                <w:sz w:val="18"/>
                <w:szCs w:val="18"/>
              </w:rPr>
            </w:pPr>
            <w:r w:rsidRPr="00C85CFA">
              <w:rPr>
                <w:color w:val="000000" w:themeColor="text1"/>
                <w:sz w:val="18"/>
                <w:szCs w:val="18"/>
              </w:rPr>
              <w:t>Light is needed to see and dark is the absence of light, notice light is reflected from surfaces, light from the sun can be dangerous, ways to protect eyes, shadows are formed when light from a light source is blocked, shadow sizes changing</w:t>
            </w:r>
          </w:p>
          <w:p w14:paraId="6C2D43D4" w14:textId="77777777" w:rsidR="00966BF1" w:rsidRPr="00C85CFA" w:rsidRDefault="00966BF1" w:rsidP="001C0924">
            <w:pPr>
              <w:jc w:val="center"/>
              <w:rPr>
                <w:color w:val="FF0000"/>
                <w:sz w:val="18"/>
                <w:szCs w:val="18"/>
              </w:rPr>
            </w:pPr>
          </w:p>
          <w:p w14:paraId="594886BF" w14:textId="4D661E42" w:rsidR="006E39D0" w:rsidRPr="00C85CFA" w:rsidRDefault="006E39D0" w:rsidP="001C0924">
            <w:pPr>
              <w:jc w:val="center"/>
              <w:rPr>
                <w:color w:val="FF0000"/>
                <w:sz w:val="18"/>
                <w:szCs w:val="18"/>
              </w:rPr>
            </w:pPr>
            <w:r w:rsidRPr="00C85CFA">
              <w:rPr>
                <w:noProof/>
                <w:sz w:val="18"/>
                <w:szCs w:val="18"/>
              </w:rPr>
              <w:lastRenderedPageBreak/>
              <w:drawing>
                <wp:inline distT="0" distB="0" distL="0" distR="0" wp14:anchorId="460F3122" wp14:editId="0806DED7">
                  <wp:extent cx="850900" cy="1135542"/>
                  <wp:effectExtent l="0" t="0" r="6350" b="7620"/>
                  <wp:docPr id="1454330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2873" cy="1138174"/>
                          </a:xfrm>
                          <a:prstGeom prst="rect">
                            <a:avLst/>
                          </a:prstGeom>
                          <a:noFill/>
                          <a:ln>
                            <a:noFill/>
                          </a:ln>
                        </pic:spPr>
                      </pic:pic>
                    </a:graphicData>
                  </a:graphic>
                </wp:inline>
              </w:drawing>
            </w:r>
          </w:p>
        </w:tc>
        <w:tc>
          <w:tcPr>
            <w:tcW w:w="2542" w:type="dxa"/>
          </w:tcPr>
          <w:p w14:paraId="10439CEF" w14:textId="77777777" w:rsidR="00496291" w:rsidRPr="004908C3" w:rsidRDefault="00496291" w:rsidP="00496291">
            <w:pPr>
              <w:jc w:val="center"/>
              <w:rPr>
                <w:b/>
                <w:color w:val="00B0F0"/>
                <w:sz w:val="18"/>
                <w:szCs w:val="18"/>
              </w:rPr>
            </w:pPr>
            <w:r w:rsidRPr="004908C3">
              <w:rPr>
                <w:b/>
                <w:color w:val="00B0F0"/>
                <w:sz w:val="18"/>
                <w:szCs w:val="18"/>
              </w:rPr>
              <w:lastRenderedPageBreak/>
              <w:t>Emperors and Empires (KRP-CS)</w:t>
            </w:r>
          </w:p>
          <w:p w14:paraId="407D07EC" w14:textId="30EA69DC" w:rsidR="00065135" w:rsidRPr="00C85CFA" w:rsidRDefault="00065135" w:rsidP="008C1976">
            <w:pPr>
              <w:rPr>
                <w:b/>
                <w:color w:val="00B0F0"/>
                <w:sz w:val="18"/>
                <w:szCs w:val="18"/>
              </w:rPr>
            </w:pPr>
          </w:p>
          <w:p w14:paraId="17A5C87F" w14:textId="770C4FDC" w:rsidR="00065135" w:rsidRPr="00C85CFA" w:rsidRDefault="00065135" w:rsidP="001C0924">
            <w:pPr>
              <w:pStyle w:val="ListParagraph"/>
              <w:numPr>
                <w:ilvl w:val="0"/>
                <w:numId w:val="5"/>
              </w:numPr>
              <w:ind w:left="153"/>
              <w:jc w:val="center"/>
              <w:rPr>
                <w:color w:val="00B050"/>
                <w:sz w:val="18"/>
                <w:szCs w:val="18"/>
              </w:rPr>
            </w:pPr>
            <w:r w:rsidRPr="00C85CFA">
              <w:rPr>
                <w:color w:val="00B050"/>
                <w:sz w:val="18"/>
                <w:szCs w:val="18"/>
              </w:rPr>
              <w:t xml:space="preserve">Living things and </w:t>
            </w:r>
            <w:r w:rsidR="00BA6601" w:rsidRPr="00C85CFA">
              <w:rPr>
                <w:color w:val="00B050"/>
                <w:sz w:val="18"/>
                <w:szCs w:val="18"/>
              </w:rPr>
              <w:t>their habitats</w:t>
            </w:r>
          </w:p>
          <w:p w14:paraId="7D94877F" w14:textId="68FB9D58" w:rsidR="006954C1" w:rsidRPr="00C85CFA" w:rsidRDefault="006954C1" w:rsidP="001C0924">
            <w:pPr>
              <w:pStyle w:val="ListParagraph"/>
              <w:ind w:left="153"/>
              <w:jc w:val="center"/>
              <w:rPr>
                <w:color w:val="00B050"/>
                <w:sz w:val="18"/>
                <w:szCs w:val="18"/>
              </w:rPr>
            </w:pPr>
            <w:r w:rsidRPr="00C85CFA">
              <w:rPr>
                <w:b/>
                <w:color w:val="00B050"/>
                <w:sz w:val="18"/>
                <w:szCs w:val="18"/>
              </w:rPr>
              <w:t>Seashore Science lessons (PSTT)</w:t>
            </w:r>
          </w:p>
          <w:p w14:paraId="4E0968DB" w14:textId="77777777" w:rsidR="00065135" w:rsidRPr="00C85CFA" w:rsidRDefault="00065135" w:rsidP="001C0924">
            <w:pPr>
              <w:jc w:val="center"/>
              <w:rPr>
                <w:color w:val="FF0000"/>
                <w:sz w:val="18"/>
                <w:szCs w:val="18"/>
              </w:rPr>
            </w:pPr>
          </w:p>
          <w:p w14:paraId="7BFF8B24" w14:textId="77777777" w:rsidR="006954C1" w:rsidRPr="00C85CFA" w:rsidRDefault="006954C1" w:rsidP="001C0924">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recognise that living things can be grouped in a variety of ways</w:t>
            </w:r>
          </w:p>
          <w:p w14:paraId="1589E362" w14:textId="77777777" w:rsidR="006954C1" w:rsidRPr="00C85CFA" w:rsidRDefault="006954C1" w:rsidP="001C0924">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 xml:space="preserve">explore and use classification keys to help group, identify and name a variety of living things in </w:t>
            </w:r>
            <w:r w:rsidRPr="00C85CFA">
              <w:rPr>
                <w:rFonts w:eastAsia="Times New Roman" w:cstheme="minorHAnsi"/>
                <w:color w:val="0B0C0C"/>
                <w:sz w:val="18"/>
                <w:szCs w:val="18"/>
                <w:lang w:eastAsia="en-GB"/>
              </w:rPr>
              <w:lastRenderedPageBreak/>
              <w:t>their local and wider environment</w:t>
            </w:r>
          </w:p>
          <w:p w14:paraId="65E4F174" w14:textId="77777777" w:rsidR="006954C1" w:rsidRPr="00C85CFA" w:rsidRDefault="006954C1" w:rsidP="001C0924">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recognise that environments can change and that this can sometimes pose dangers to living things</w:t>
            </w:r>
          </w:p>
          <w:p w14:paraId="0F73C3DD" w14:textId="77777777" w:rsidR="00065135" w:rsidRPr="00C85CFA" w:rsidRDefault="00065135" w:rsidP="001C0924">
            <w:pPr>
              <w:jc w:val="center"/>
              <w:rPr>
                <w:sz w:val="18"/>
                <w:szCs w:val="18"/>
              </w:rPr>
            </w:pPr>
          </w:p>
          <w:p w14:paraId="37586130" w14:textId="77777777" w:rsidR="00065135" w:rsidRPr="00C85CFA" w:rsidRDefault="00065135" w:rsidP="001C0924">
            <w:pPr>
              <w:jc w:val="center"/>
              <w:rPr>
                <w:color w:val="7030A0"/>
                <w:sz w:val="18"/>
                <w:szCs w:val="18"/>
              </w:rPr>
            </w:pPr>
            <w:r w:rsidRPr="00C85CFA">
              <w:rPr>
                <w:color w:val="7030A0"/>
                <w:sz w:val="18"/>
                <w:szCs w:val="18"/>
              </w:rPr>
              <w:t>CPD – Environments and Habitats</w:t>
            </w:r>
          </w:p>
          <w:p w14:paraId="672DB0B4" w14:textId="5271076F" w:rsidR="00966BF1" w:rsidRPr="00C85CFA" w:rsidRDefault="00566652" w:rsidP="001C0924">
            <w:pPr>
              <w:jc w:val="center"/>
              <w:rPr>
                <w:b/>
                <w:color w:val="7030A0"/>
                <w:sz w:val="18"/>
                <w:szCs w:val="18"/>
              </w:rPr>
            </w:pPr>
            <w:r w:rsidRPr="00C85CFA">
              <w:rPr>
                <w:noProof/>
                <w:sz w:val="18"/>
                <w:szCs w:val="18"/>
              </w:rPr>
              <w:drawing>
                <wp:inline distT="0" distB="0" distL="0" distR="0" wp14:anchorId="38AAB18C" wp14:editId="0987AFE8">
                  <wp:extent cx="1200432" cy="971550"/>
                  <wp:effectExtent l="0" t="0" r="0" b="0"/>
                  <wp:docPr id="28" name="Picture 28" descr="https://pictures.abebooks.com/isbn/9781910277676-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ictures.abebooks.com/isbn/9781910277676-uk.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7702" cy="977434"/>
                          </a:xfrm>
                          <a:prstGeom prst="rect">
                            <a:avLst/>
                          </a:prstGeom>
                          <a:noFill/>
                          <a:ln>
                            <a:noFill/>
                          </a:ln>
                        </pic:spPr>
                      </pic:pic>
                    </a:graphicData>
                  </a:graphic>
                </wp:inline>
              </w:drawing>
            </w:r>
          </w:p>
        </w:tc>
      </w:tr>
      <w:tr w:rsidR="00510892" w14:paraId="082DCAD1" w14:textId="77777777" w:rsidTr="004033E6">
        <w:trPr>
          <w:cantSplit/>
          <w:trHeight w:val="1134"/>
        </w:trPr>
        <w:tc>
          <w:tcPr>
            <w:tcW w:w="701" w:type="dxa"/>
            <w:shd w:val="clear" w:color="auto" w:fill="9CC2E5" w:themeFill="accent1" w:themeFillTint="99"/>
            <w:textDirection w:val="btLr"/>
          </w:tcPr>
          <w:p w14:paraId="4E3A7432" w14:textId="2A980763" w:rsidR="004033E6" w:rsidRDefault="004033E6" w:rsidP="004033E6">
            <w:pPr>
              <w:ind w:left="113" w:right="113"/>
              <w:jc w:val="center"/>
              <w:rPr>
                <w:b/>
                <w:color w:val="002060"/>
                <w:sz w:val="24"/>
              </w:rPr>
            </w:pPr>
            <w:r>
              <w:rPr>
                <w:b/>
                <w:color w:val="002060"/>
                <w:sz w:val="24"/>
              </w:rPr>
              <w:lastRenderedPageBreak/>
              <w:t>Jellyfish 4</w:t>
            </w:r>
          </w:p>
        </w:tc>
        <w:tc>
          <w:tcPr>
            <w:tcW w:w="2506" w:type="dxa"/>
          </w:tcPr>
          <w:p w14:paraId="708100A9" w14:textId="723D26FA" w:rsidR="00E64028" w:rsidRPr="00C85CFA" w:rsidRDefault="004D41A7" w:rsidP="00E64028">
            <w:pPr>
              <w:jc w:val="center"/>
              <w:rPr>
                <w:b/>
                <w:color w:val="00B0F0"/>
                <w:sz w:val="18"/>
                <w:szCs w:val="18"/>
              </w:rPr>
            </w:pPr>
            <w:r w:rsidRPr="00C85CFA">
              <w:rPr>
                <w:b/>
                <w:color w:val="00B0F0"/>
                <w:sz w:val="18"/>
                <w:szCs w:val="18"/>
              </w:rPr>
              <w:t>Traders’</w:t>
            </w:r>
            <w:r w:rsidR="00E64028" w:rsidRPr="00C85CFA">
              <w:rPr>
                <w:b/>
                <w:color w:val="00B0F0"/>
                <w:sz w:val="18"/>
                <w:szCs w:val="18"/>
              </w:rPr>
              <w:t xml:space="preserve"> a</w:t>
            </w:r>
            <w:r w:rsidRPr="00C85CFA">
              <w:rPr>
                <w:b/>
                <w:color w:val="00B0F0"/>
                <w:sz w:val="18"/>
                <w:szCs w:val="18"/>
              </w:rPr>
              <w:t>n</w:t>
            </w:r>
            <w:r w:rsidR="00E64028" w:rsidRPr="00C85CFA">
              <w:rPr>
                <w:b/>
                <w:color w:val="00B0F0"/>
                <w:sz w:val="18"/>
                <w:szCs w:val="18"/>
              </w:rPr>
              <w:t xml:space="preserve">d raiders </w:t>
            </w:r>
          </w:p>
          <w:p w14:paraId="1FD6F182" w14:textId="77777777" w:rsidR="00BE7771" w:rsidRPr="00C85CFA" w:rsidRDefault="00BE7771" w:rsidP="00BE7771">
            <w:pPr>
              <w:rPr>
                <w:color w:val="FF0000"/>
                <w:sz w:val="18"/>
                <w:szCs w:val="18"/>
              </w:rPr>
            </w:pPr>
          </w:p>
          <w:p w14:paraId="0F0D0CB4" w14:textId="77777777" w:rsidR="00003419" w:rsidRPr="00C85CFA" w:rsidRDefault="00003419" w:rsidP="00003419">
            <w:pPr>
              <w:pStyle w:val="ListParagraph"/>
              <w:numPr>
                <w:ilvl w:val="0"/>
                <w:numId w:val="3"/>
              </w:numPr>
              <w:ind w:left="930"/>
              <w:rPr>
                <w:color w:val="0070C0"/>
                <w:sz w:val="18"/>
                <w:szCs w:val="18"/>
              </w:rPr>
            </w:pPr>
            <w:r w:rsidRPr="00C85CFA">
              <w:rPr>
                <w:color w:val="0070C0"/>
                <w:sz w:val="18"/>
                <w:szCs w:val="18"/>
              </w:rPr>
              <w:t>Light (Y3)</w:t>
            </w:r>
          </w:p>
          <w:p w14:paraId="02AD0CEB" w14:textId="77777777" w:rsidR="00003419" w:rsidRPr="00C85CFA" w:rsidRDefault="00003419" w:rsidP="00003419">
            <w:pPr>
              <w:rPr>
                <w:color w:val="0070C0"/>
                <w:sz w:val="18"/>
                <w:szCs w:val="18"/>
              </w:rPr>
            </w:pPr>
          </w:p>
          <w:p w14:paraId="43D53756" w14:textId="77777777" w:rsidR="00003419" w:rsidRPr="00C85CFA" w:rsidRDefault="00003419" w:rsidP="00003419">
            <w:pPr>
              <w:ind w:left="79"/>
              <w:jc w:val="center"/>
              <w:rPr>
                <w:color w:val="000000" w:themeColor="text1"/>
                <w:sz w:val="18"/>
                <w:szCs w:val="18"/>
              </w:rPr>
            </w:pPr>
            <w:r w:rsidRPr="00C85CFA">
              <w:rPr>
                <w:color w:val="000000" w:themeColor="text1"/>
                <w:sz w:val="18"/>
                <w:szCs w:val="18"/>
              </w:rPr>
              <w:t>Light is needed to see and dark is the absence of light, notice light is reflected from surfaces, light from the sun can be dangerous, ways to protect eyes, shadows are formed when light from a light source is blocked, shadow sizes changing</w:t>
            </w:r>
          </w:p>
          <w:p w14:paraId="65B8BF46" w14:textId="77777777" w:rsidR="00003419" w:rsidRPr="00C85CFA" w:rsidRDefault="00003419" w:rsidP="00003419">
            <w:pPr>
              <w:ind w:left="360"/>
              <w:jc w:val="center"/>
              <w:rPr>
                <w:color w:val="000000" w:themeColor="text1"/>
                <w:sz w:val="18"/>
                <w:szCs w:val="18"/>
              </w:rPr>
            </w:pPr>
          </w:p>
          <w:p w14:paraId="7B8ED9E3" w14:textId="77777777" w:rsidR="00003419" w:rsidRPr="00C85CFA" w:rsidRDefault="00003419" w:rsidP="00003419">
            <w:pPr>
              <w:jc w:val="center"/>
              <w:rPr>
                <w:color w:val="7030A0"/>
                <w:sz w:val="18"/>
                <w:szCs w:val="18"/>
              </w:rPr>
            </w:pPr>
            <w:r w:rsidRPr="00C85CFA">
              <w:rPr>
                <w:color w:val="7030A0"/>
                <w:sz w:val="18"/>
                <w:szCs w:val="18"/>
              </w:rPr>
              <w:t>CPD – Light</w:t>
            </w:r>
          </w:p>
          <w:p w14:paraId="338886DE" w14:textId="3249C42A" w:rsidR="000C64AB" w:rsidRPr="00C85CFA" w:rsidRDefault="00003419" w:rsidP="00003419">
            <w:pPr>
              <w:jc w:val="center"/>
              <w:rPr>
                <w:b/>
                <w:color w:val="00B0F0"/>
                <w:sz w:val="18"/>
                <w:szCs w:val="18"/>
              </w:rPr>
            </w:pPr>
            <w:r w:rsidRPr="00C85CFA">
              <w:rPr>
                <w:noProof/>
                <w:sz w:val="18"/>
                <w:szCs w:val="18"/>
              </w:rPr>
              <w:lastRenderedPageBreak/>
              <w:drawing>
                <wp:inline distT="0" distB="0" distL="0" distR="0" wp14:anchorId="52F74BE9" wp14:editId="01E829C5">
                  <wp:extent cx="685800" cy="915213"/>
                  <wp:effectExtent l="0" t="0" r="0" b="0"/>
                  <wp:docPr id="667378579" name="Picture 667378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89366" cy="919972"/>
                          </a:xfrm>
                          <a:prstGeom prst="rect">
                            <a:avLst/>
                          </a:prstGeom>
                          <a:noFill/>
                          <a:ln>
                            <a:noFill/>
                          </a:ln>
                        </pic:spPr>
                      </pic:pic>
                    </a:graphicData>
                  </a:graphic>
                </wp:inline>
              </w:drawing>
            </w:r>
          </w:p>
        </w:tc>
        <w:tc>
          <w:tcPr>
            <w:tcW w:w="2592" w:type="dxa"/>
          </w:tcPr>
          <w:p w14:paraId="6C1A3E7E" w14:textId="5DD9132A" w:rsidR="00BE7771" w:rsidRPr="005447BC" w:rsidRDefault="002C5C3F" w:rsidP="005447BC">
            <w:pPr>
              <w:jc w:val="center"/>
              <w:rPr>
                <w:b/>
                <w:bCs/>
                <w:color w:val="00B0F0"/>
                <w:sz w:val="18"/>
                <w:szCs w:val="18"/>
              </w:rPr>
            </w:pPr>
            <w:r w:rsidRPr="005447BC">
              <w:rPr>
                <w:b/>
                <w:bCs/>
                <w:color w:val="00B0F0"/>
                <w:sz w:val="18"/>
                <w:szCs w:val="18"/>
              </w:rPr>
              <w:lastRenderedPageBreak/>
              <w:t>What is a mountain?</w:t>
            </w:r>
          </w:p>
          <w:p w14:paraId="67EB8D66" w14:textId="77777777" w:rsidR="002C5C3F" w:rsidRPr="00C85CFA" w:rsidRDefault="002C5C3F" w:rsidP="00BE7771">
            <w:pPr>
              <w:rPr>
                <w:color w:val="00B0F0"/>
                <w:sz w:val="18"/>
                <w:szCs w:val="18"/>
              </w:rPr>
            </w:pPr>
          </w:p>
          <w:p w14:paraId="3801E53F" w14:textId="77777777" w:rsidR="00003419" w:rsidRPr="00C85CFA" w:rsidRDefault="00003419" w:rsidP="00003419">
            <w:pPr>
              <w:pStyle w:val="ListParagraph"/>
              <w:numPr>
                <w:ilvl w:val="0"/>
                <w:numId w:val="3"/>
              </w:numPr>
              <w:ind w:left="172"/>
              <w:jc w:val="center"/>
              <w:rPr>
                <w:color w:val="FF0000"/>
                <w:sz w:val="18"/>
                <w:szCs w:val="18"/>
              </w:rPr>
            </w:pPr>
            <w:r w:rsidRPr="00C85CFA">
              <w:rPr>
                <w:color w:val="FF0000"/>
                <w:sz w:val="18"/>
                <w:szCs w:val="18"/>
              </w:rPr>
              <w:t>Rocks (Y3)</w:t>
            </w:r>
          </w:p>
          <w:p w14:paraId="3BC471FC" w14:textId="77777777" w:rsidR="00003419" w:rsidRPr="00C85CFA" w:rsidRDefault="00003419" w:rsidP="00003419">
            <w:pPr>
              <w:jc w:val="center"/>
              <w:rPr>
                <w:sz w:val="18"/>
                <w:szCs w:val="18"/>
              </w:rPr>
            </w:pPr>
          </w:p>
          <w:p w14:paraId="7A55B10D" w14:textId="77777777" w:rsidR="00003419" w:rsidRPr="00C85CFA" w:rsidRDefault="00003419" w:rsidP="00003419">
            <w:pPr>
              <w:jc w:val="center"/>
              <w:rPr>
                <w:sz w:val="18"/>
                <w:szCs w:val="18"/>
              </w:rPr>
            </w:pPr>
            <w:r w:rsidRPr="00C85CFA">
              <w:rPr>
                <w:sz w:val="18"/>
                <w:szCs w:val="18"/>
              </w:rPr>
              <w:t>Group different rocks, how they are formed.</w:t>
            </w:r>
          </w:p>
          <w:p w14:paraId="44763E20" w14:textId="77777777" w:rsidR="00003419" w:rsidRPr="00C85CFA" w:rsidRDefault="00003419" w:rsidP="00003419">
            <w:pPr>
              <w:jc w:val="center"/>
              <w:rPr>
                <w:sz w:val="18"/>
                <w:szCs w:val="18"/>
              </w:rPr>
            </w:pPr>
            <w:r w:rsidRPr="00C85CFA">
              <w:rPr>
                <w:sz w:val="18"/>
                <w:szCs w:val="18"/>
              </w:rPr>
              <w:t>Fossils – how they are formed.</w:t>
            </w:r>
          </w:p>
          <w:p w14:paraId="073A3BF4" w14:textId="77777777" w:rsidR="00003419" w:rsidRPr="00C85CFA" w:rsidRDefault="00003419" w:rsidP="00003419">
            <w:pPr>
              <w:jc w:val="center"/>
              <w:rPr>
                <w:sz w:val="18"/>
                <w:szCs w:val="18"/>
              </w:rPr>
            </w:pPr>
            <w:r w:rsidRPr="00C85CFA">
              <w:rPr>
                <w:sz w:val="18"/>
                <w:szCs w:val="18"/>
              </w:rPr>
              <w:t>Focus on plate tectonics etc</w:t>
            </w:r>
          </w:p>
          <w:p w14:paraId="601AA973" w14:textId="77777777" w:rsidR="00003419" w:rsidRPr="00C85CFA" w:rsidRDefault="00003419" w:rsidP="00003419">
            <w:pPr>
              <w:jc w:val="center"/>
              <w:rPr>
                <w:sz w:val="18"/>
                <w:szCs w:val="18"/>
              </w:rPr>
            </w:pPr>
          </w:p>
          <w:p w14:paraId="79E38840" w14:textId="77777777" w:rsidR="00003419" w:rsidRPr="00C85CFA" w:rsidRDefault="00003419" w:rsidP="00003419">
            <w:pPr>
              <w:jc w:val="center"/>
              <w:rPr>
                <w:color w:val="7030A0"/>
                <w:sz w:val="18"/>
                <w:szCs w:val="18"/>
              </w:rPr>
            </w:pPr>
            <w:r w:rsidRPr="00C85CFA">
              <w:rPr>
                <w:color w:val="7030A0"/>
                <w:sz w:val="18"/>
                <w:szCs w:val="18"/>
              </w:rPr>
              <w:t>CPD – Rocks and Soils</w:t>
            </w:r>
          </w:p>
          <w:p w14:paraId="28EEF989" w14:textId="77777777" w:rsidR="00003419" w:rsidRPr="00C85CFA" w:rsidRDefault="00003419" w:rsidP="00003419">
            <w:pPr>
              <w:jc w:val="center"/>
              <w:rPr>
                <w:color w:val="7030A0"/>
                <w:sz w:val="18"/>
                <w:szCs w:val="18"/>
              </w:rPr>
            </w:pPr>
          </w:p>
          <w:p w14:paraId="4217F656" w14:textId="1B2900B6" w:rsidR="00003419" w:rsidRPr="00D453F3" w:rsidRDefault="00003419" w:rsidP="00D453F3">
            <w:pPr>
              <w:ind w:left="360"/>
              <w:rPr>
                <w:b/>
                <w:color w:val="00B0F0"/>
                <w:sz w:val="18"/>
                <w:szCs w:val="18"/>
              </w:rPr>
            </w:pPr>
            <w:r w:rsidRPr="00C85CFA">
              <w:rPr>
                <w:noProof/>
              </w:rPr>
              <w:drawing>
                <wp:inline distT="0" distB="0" distL="0" distR="0" wp14:anchorId="3FE51597" wp14:editId="527A18FF">
                  <wp:extent cx="996950" cy="892085"/>
                  <wp:effectExtent l="0" t="0" r="0" b="3810"/>
                  <wp:docPr id="1961181063" name="Picture 1961181063" descr="This Little Pe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Little Pebb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1176" cy="895866"/>
                          </a:xfrm>
                          <a:prstGeom prst="rect">
                            <a:avLst/>
                          </a:prstGeom>
                          <a:noFill/>
                          <a:ln>
                            <a:noFill/>
                          </a:ln>
                        </pic:spPr>
                      </pic:pic>
                    </a:graphicData>
                  </a:graphic>
                </wp:inline>
              </w:drawing>
            </w:r>
          </w:p>
          <w:p w14:paraId="17AAD149" w14:textId="05C5AB0B" w:rsidR="004033E6" w:rsidRPr="00C85CFA" w:rsidRDefault="004033E6" w:rsidP="004033E6">
            <w:pPr>
              <w:jc w:val="center"/>
              <w:rPr>
                <w:b/>
                <w:color w:val="00B0F0"/>
                <w:sz w:val="18"/>
                <w:szCs w:val="18"/>
              </w:rPr>
            </w:pPr>
          </w:p>
        </w:tc>
        <w:tc>
          <w:tcPr>
            <w:tcW w:w="2659" w:type="dxa"/>
          </w:tcPr>
          <w:p w14:paraId="515305DF" w14:textId="40A1A700" w:rsidR="00BE7771" w:rsidRPr="005447BC" w:rsidRDefault="001341AF" w:rsidP="005447BC">
            <w:pPr>
              <w:jc w:val="center"/>
              <w:rPr>
                <w:b/>
                <w:bCs/>
                <w:color w:val="00B0F0"/>
                <w:sz w:val="18"/>
                <w:szCs w:val="18"/>
              </w:rPr>
            </w:pPr>
            <w:r w:rsidRPr="005447BC">
              <w:rPr>
                <w:b/>
                <w:bCs/>
                <w:color w:val="00B0F0"/>
                <w:sz w:val="18"/>
                <w:szCs w:val="18"/>
              </w:rPr>
              <w:t>Invasion</w:t>
            </w:r>
          </w:p>
          <w:p w14:paraId="1151E824" w14:textId="77777777" w:rsidR="001341AF" w:rsidRPr="00C85CFA" w:rsidRDefault="001341AF" w:rsidP="00BE7771">
            <w:pPr>
              <w:rPr>
                <w:color w:val="00B0F0"/>
                <w:sz w:val="18"/>
                <w:szCs w:val="18"/>
              </w:rPr>
            </w:pPr>
          </w:p>
          <w:p w14:paraId="11EC7453" w14:textId="77777777" w:rsidR="00742207" w:rsidRPr="00C85CFA" w:rsidRDefault="00742207" w:rsidP="00742207">
            <w:pPr>
              <w:pStyle w:val="ListParagraph"/>
              <w:numPr>
                <w:ilvl w:val="0"/>
                <w:numId w:val="3"/>
              </w:numPr>
              <w:rPr>
                <w:color w:val="0070C0"/>
                <w:sz w:val="18"/>
                <w:szCs w:val="18"/>
              </w:rPr>
            </w:pPr>
            <w:r w:rsidRPr="00C85CFA">
              <w:rPr>
                <w:color w:val="0070C0"/>
                <w:sz w:val="18"/>
                <w:szCs w:val="18"/>
              </w:rPr>
              <w:t>Sound (Y4)</w:t>
            </w:r>
          </w:p>
          <w:p w14:paraId="37375AD0" w14:textId="77777777" w:rsidR="00742207" w:rsidRPr="00C85CFA" w:rsidRDefault="00742207" w:rsidP="00742207">
            <w:pPr>
              <w:ind w:left="360"/>
              <w:rPr>
                <w:color w:val="0070C0"/>
                <w:sz w:val="18"/>
                <w:szCs w:val="18"/>
              </w:rPr>
            </w:pPr>
          </w:p>
          <w:p w14:paraId="61A39C0D" w14:textId="77777777" w:rsidR="00742207" w:rsidRPr="00C85CFA" w:rsidRDefault="00742207" w:rsidP="00742207">
            <w:pPr>
              <w:jc w:val="center"/>
              <w:rPr>
                <w:sz w:val="18"/>
                <w:szCs w:val="18"/>
              </w:rPr>
            </w:pPr>
            <w:r w:rsidRPr="00C85CFA">
              <w:rPr>
                <w:sz w:val="18"/>
                <w:szCs w:val="18"/>
              </w:rPr>
              <w:t>How sound is made, how it travels, pitch and volume.</w:t>
            </w:r>
          </w:p>
          <w:p w14:paraId="5CA68B4B" w14:textId="77777777" w:rsidR="00742207" w:rsidRPr="00C85CFA" w:rsidRDefault="00742207" w:rsidP="00742207">
            <w:pPr>
              <w:jc w:val="center"/>
              <w:rPr>
                <w:sz w:val="18"/>
                <w:szCs w:val="18"/>
              </w:rPr>
            </w:pPr>
          </w:p>
          <w:p w14:paraId="7C3A9DA6" w14:textId="77777777" w:rsidR="00742207" w:rsidRPr="00C85CFA" w:rsidRDefault="00742207" w:rsidP="00742207">
            <w:pPr>
              <w:jc w:val="center"/>
              <w:rPr>
                <w:color w:val="7030A0"/>
                <w:sz w:val="18"/>
                <w:szCs w:val="18"/>
              </w:rPr>
            </w:pPr>
            <w:r w:rsidRPr="00C85CFA">
              <w:rPr>
                <w:color w:val="7030A0"/>
                <w:sz w:val="18"/>
                <w:szCs w:val="18"/>
              </w:rPr>
              <w:t>CPD – Sound</w:t>
            </w:r>
          </w:p>
          <w:p w14:paraId="6FBEEE99" w14:textId="77777777" w:rsidR="00742207" w:rsidRPr="00C85CFA" w:rsidRDefault="00742207" w:rsidP="00742207">
            <w:pPr>
              <w:jc w:val="center"/>
              <w:rPr>
                <w:color w:val="7030A0"/>
                <w:sz w:val="18"/>
                <w:szCs w:val="18"/>
              </w:rPr>
            </w:pPr>
          </w:p>
          <w:p w14:paraId="6B2831E7" w14:textId="0AD4692F" w:rsidR="000C64AB" w:rsidRPr="00C85CFA" w:rsidRDefault="00742207" w:rsidP="00742207">
            <w:pPr>
              <w:jc w:val="center"/>
              <w:rPr>
                <w:color w:val="7030A0"/>
                <w:sz w:val="18"/>
                <w:szCs w:val="18"/>
              </w:rPr>
            </w:pPr>
            <w:r w:rsidRPr="00C85CFA">
              <w:rPr>
                <w:noProof/>
                <w:sz w:val="18"/>
                <w:szCs w:val="18"/>
              </w:rPr>
              <w:drawing>
                <wp:inline distT="0" distB="0" distL="0" distR="0" wp14:anchorId="11D3DE75" wp14:editId="0809F2B1">
                  <wp:extent cx="908050" cy="1082846"/>
                  <wp:effectExtent l="0" t="0" r="6350" b="3175"/>
                  <wp:docPr id="1741885848" name="Picture 1" descr="Listen: How Evelyn Glennie, a Deaf Girl, Changed Per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en: How Evelyn Glennie, a Deaf Girl, Changed Percussi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0020" cy="1085195"/>
                          </a:xfrm>
                          <a:prstGeom prst="rect">
                            <a:avLst/>
                          </a:prstGeom>
                          <a:noFill/>
                          <a:ln>
                            <a:noFill/>
                          </a:ln>
                        </pic:spPr>
                      </pic:pic>
                    </a:graphicData>
                  </a:graphic>
                </wp:inline>
              </w:drawing>
            </w:r>
          </w:p>
          <w:p w14:paraId="0F2BA0CF" w14:textId="532FF24B" w:rsidR="000C64AB" w:rsidRPr="00C85CFA" w:rsidRDefault="000C64AB" w:rsidP="004033E6">
            <w:pPr>
              <w:jc w:val="center"/>
              <w:rPr>
                <w:b/>
                <w:color w:val="00B0F0"/>
                <w:sz w:val="18"/>
                <w:szCs w:val="18"/>
              </w:rPr>
            </w:pPr>
          </w:p>
        </w:tc>
        <w:tc>
          <w:tcPr>
            <w:tcW w:w="2452" w:type="dxa"/>
          </w:tcPr>
          <w:p w14:paraId="1609C36E" w14:textId="614ED46B" w:rsidR="00BE7771" w:rsidRPr="005447BC" w:rsidRDefault="005F4555" w:rsidP="004033E6">
            <w:pPr>
              <w:jc w:val="center"/>
              <w:rPr>
                <w:b/>
                <w:bCs/>
                <w:color w:val="00B0F0"/>
                <w:sz w:val="18"/>
                <w:szCs w:val="18"/>
              </w:rPr>
            </w:pPr>
            <w:r w:rsidRPr="005447BC">
              <w:rPr>
                <w:b/>
                <w:bCs/>
                <w:color w:val="00B0F0"/>
                <w:sz w:val="18"/>
                <w:szCs w:val="18"/>
              </w:rPr>
              <w:t xml:space="preserve">Rio and South Brazil </w:t>
            </w:r>
          </w:p>
          <w:p w14:paraId="5DF1E7CE" w14:textId="77777777" w:rsidR="003C421B" w:rsidRPr="00C85CFA" w:rsidRDefault="003C421B" w:rsidP="004033E6">
            <w:pPr>
              <w:jc w:val="center"/>
              <w:rPr>
                <w:color w:val="00B0F0"/>
                <w:sz w:val="18"/>
                <w:szCs w:val="18"/>
              </w:rPr>
            </w:pPr>
          </w:p>
          <w:p w14:paraId="6A040D00" w14:textId="7BEAD53A" w:rsidR="00726103" w:rsidRDefault="00E6379F" w:rsidP="004033E6">
            <w:pPr>
              <w:jc w:val="center"/>
              <w:rPr>
                <w:b/>
                <w:color w:val="00B0F0"/>
                <w:sz w:val="18"/>
                <w:szCs w:val="18"/>
              </w:rPr>
            </w:pPr>
            <w:r>
              <w:rPr>
                <w:b/>
                <w:color w:val="00B0F0"/>
                <w:sz w:val="18"/>
                <w:szCs w:val="18"/>
              </w:rPr>
              <w:t xml:space="preserve">British Science Week </w:t>
            </w:r>
            <w:r w:rsidR="00193046">
              <w:rPr>
                <w:b/>
                <w:color w:val="00B0F0"/>
                <w:sz w:val="18"/>
                <w:szCs w:val="18"/>
              </w:rPr>
              <w:t>8-17</w:t>
            </w:r>
            <w:r w:rsidR="00193046" w:rsidRPr="00193046">
              <w:rPr>
                <w:b/>
                <w:color w:val="00B0F0"/>
                <w:sz w:val="18"/>
                <w:szCs w:val="18"/>
                <w:vertAlign w:val="superscript"/>
              </w:rPr>
              <w:t>th</w:t>
            </w:r>
            <w:r w:rsidR="00193046">
              <w:rPr>
                <w:b/>
                <w:color w:val="00B0F0"/>
                <w:sz w:val="18"/>
                <w:szCs w:val="18"/>
              </w:rPr>
              <w:t xml:space="preserve"> March </w:t>
            </w:r>
            <w:r w:rsidR="00A97BA9">
              <w:rPr>
                <w:b/>
                <w:color w:val="00B0F0"/>
                <w:sz w:val="18"/>
                <w:szCs w:val="18"/>
              </w:rPr>
              <w:t xml:space="preserve">– Time </w:t>
            </w:r>
          </w:p>
          <w:p w14:paraId="0D826A59" w14:textId="77777777" w:rsidR="00E6379F" w:rsidRDefault="00E6379F" w:rsidP="004033E6">
            <w:pPr>
              <w:jc w:val="center"/>
              <w:rPr>
                <w:b/>
                <w:color w:val="00B0F0"/>
                <w:sz w:val="18"/>
                <w:szCs w:val="18"/>
              </w:rPr>
            </w:pPr>
          </w:p>
          <w:p w14:paraId="5F3686A3" w14:textId="77777777" w:rsidR="005C6A81" w:rsidRPr="00C85CFA" w:rsidRDefault="005C6A81" w:rsidP="005C6A81">
            <w:pPr>
              <w:pStyle w:val="ListParagraph"/>
              <w:numPr>
                <w:ilvl w:val="0"/>
                <w:numId w:val="5"/>
              </w:numPr>
              <w:ind w:left="153"/>
              <w:jc w:val="center"/>
              <w:rPr>
                <w:color w:val="00B050"/>
                <w:sz w:val="18"/>
                <w:szCs w:val="18"/>
              </w:rPr>
            </w:pPr>
            <w:r w:rsidRPr="00C85CFA">
              <w:rPr>
                <w:color w:val="00B050"/>
                <w:sz w:val="18"/>
                <w:szCs w:val="18"/>
              </w:rPr>
              <w:t>Living things and their habitats (Y4)</w:t>
            </w:r>
          </w:p>
          <w:p w14:paraId="7E569AF1" w14:textId="7894097A" w:rsidR="005C6A81" w:rsidRPr="00C85CFA" w:rsidRDefault="005C6A81" w:rsidP="005C6A81">
            <w:pPr>
              <w:jc w:val="center"/>
              <w:rPr>
                <w:color w:val="FF0000"/>
                <w:sz w:val="18"/>
                <w:szCs w:val="18"/>
              </w:rPr>
            </w:pPr>
            <w:r>
              <w:rPr>
                <w:color w:val="FF0000"/>
                <w:sz w:val="18"/>
                <w:szCs w:val="18"/>
              </w:rPr>
              <w:t xml:space="preserve">(local environment: </w:t>
            </w:r>
            <w:r w:rsidR="00E65FE9">
              <w:rPr>
                <w:color w:val="FF0000"/>
                <w:sz w:val="18"/>
                <w:szCs w:val="18"/>
              </w:rPr>
              <w:t>field/woodland/hedgerows)</w:t>
            </w:r>
          </w:p>
          <w:p w14:paraId="5B8310A7" w14:textId="77777777" w:rsidR="005C6A81" w:rsidRPr="00C85CFA" w:rsidRDefault="005C6A81" w:rsidP="005C6A81">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recognise that living things can be grouped in a variety of ways</w:t>
            </w:r>
          </w:p>
          <w:p w14:paraId="4E22AF4F" w14:textId="77777777" w:rsidR="005C6A81" w:rsidRPr="00C85CFA" w:rsidRDefault="005C6A81" w:rsidP="005C6A81">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explore and use classification keys to help group, identify and name a variety of living things in their local and wider environment</w:t>
            </w:r>
          </w:p>
          <w:p w14:paraId="23AC3EF8" w14:textId="77777777" w:rsidR="005C6A81" w:rsidRPr="00C85CFA" w:rsidRDefault="005C6A81" w:rsidP="005C6A81">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 xml:space="preserve">recognise that environments can change </w:t>
            </w:r>
            <w:r w:rsidRPr="00C85CFA">
              <w:rPr>
                <w:rFonts w:eastAsia="Times New Roman" w:cstheme="minorHAnsi"/>
                <w:color w:val="0B0C0C"/>
                <w:sz w:val="18"/>
                <w:szCs w:val="18"/>
                <w:lang w:eastAsia="en-GB"/>
              </w:rPr>
              <w:lastRenderedPageBreak/>
              <w:t>and that this can sometimes pose dangers to living things</w:t>
            </w:r>
          </w:p>
          <w:p w14:paraId="21F87EB2" w14:textId="77777777" w:rsidR="005C6A81" w:rsidRPr="00C85CFA" w:rsidRDefault="005C6A81" w:rsidP="005C6A81">
            <w:pPr>
              <w:jc w:val="center"/>
              <w:rPr>
                <w:sz w:val="18"/>
                <w:szCs w:val="18"/>
              </w:rPr>
            </w:pPr>
          </w:p>
          <w:p w14:paraId="55213AE5" w14:textId="77777777" w:rsidR="005C6A81" w:rsidRPr="00C85CFA" w:rsidRDefault="005C6A81" w:rsidP="005C6A81">
            <w:pPr>
              <w:jc w:val="center"/>
              <w:rPr>
                <w:color w:val="7030A0"/>
                <w:sz w:val="18"/>
                <w:szCs w:val="18"/>
              </w:rPr>
            </w:pPr>
            <w:r w:rsidRPr="00C85CFA">
              <w:rPr>
                <w:color w:val="7030A0"/>
                <w:sz w:val="18"/>
                <w:szCs w:val="18"/>
              </w:rPr>
              <w:t>CPD – Environments and Habitats</w:t>
            </w:r>
          </w:p>
          <w:p w14:paraId="17C4DD06" w14:textId="0933CF4B" w:rsidR="005C6A81" w:rsidRPr="00C85CFA" w:rsidRDefault="005C6A81" w:rsidP="004033E6">
            <w:pPr>
              <w:jc w:val="center"/>
              <w:rPr>
                <w:b/>
                <w:color w:val="00B0F0"/>
                <w:sz w:val="18"/>
                <w:szCs w:val="18"/>
              </w:rPr>
            </w:pPr>
          </w:p>
        </w:tc>
        <w:tc>
          <w:tcPr>
            <w:tcW w:w="2546" w:type="dxa"/>
            <w:gridSpan w:val="2"/>
          </w:tcPr>
          <w:p w14:paraId="07DA15F2" w14:textId="66FC699B" w:rsidR="00EA4C58" w:rsidRPr="00EA4C58" w:rsidRDefault="00EB7A14" w:rsidP="00EA4C58">
            <w:pPr>
              <w:jc w:val="center"/>
              <w:rPr>
                <w:color w:val="00B050"/>
                <w:sz w:val="18"/>
                <w:szCs w:val="18"/>
              </w:rPr>
            </w:pPr>
            <w:r w:rsidRPr="00EA4C58">
              <w:rPr>
                <w:b/>
                <w:color w:val="00B0F0"/>
                <w:sz w:val="18"/>
                <w:szCs w:val="18"/>
              </w:rPr>
              <w:lastRenderedPageBreak/>
              <w:t>Mevagissey – a harbour to call home</w:t>
            </w:r>
          </w:p>
          <w:p w14:paraId="16B58CBA" w14:textId="77777777" w:rsidR="00EA4C58" w:rsidRDefault="00EA4C58" w:rsidP="00EA4C58">
            <w:pPr>
              <w:pStyle w:val="ListParagraph"/>
              <w:ind w:left="323"/>
              <w:rPr>
                <w:color w:val="00B050"/>
                <w:sz w:val="18"/>
                <w:szCs w:val="18"/>
              </w:rPr>
            </w:pPr>
          </w:p>
          <w:p w14:paraId="30E2AC5C" w14:textId="5488947E" w:rsidR="00EA4C58" w:rsidRPr="00C85CFA" w:rsidRDefault="00EA4C58" w:rsidP="00EA4C58">
            <w:pPr>
              <w:pStyle w:val="ListParagraph"/>
              <w:numPr>
                <w:ilvl w:val="0"/>
                <w:numId w:val="3"/>
              </w:numPr>
              <w:ind w:left="323"/>
              <w:jc w:val="center"/>
              <w:rPr>
                <w:color w:val="00B050"/>
                <w:sz w:val="18"/>
                <w:szCs w:val="18"/>
              </w:rPr>
            </w:pPr>
            <w:r w:rsidRPr="00C85CFA">
              <w:rPr>
                <w:color w:val="00B050"/>
                <w:sz w:val="18"/>
                <w:szCs w:val="18"/>
              </w:rPr>
              <w:t>Animals including humans (Y3)</w:t>
            </w:r>
          </w:p>
          <w:p w14:paraId="02FB124D" w14:textId="77777777" w:rsidR="00EA4C58" w:rsidRPr="00C85CFA" w:rsidRDefault="00EA4C58" w:rsidP="00EA4C58">
            <w:pPr>
              <w:jc w:val="center"/>
              <w:rPr>
                <w:color w:val="00B050"/>
                <w:sz w:val="18"/>
                <w:szCs w:val="18"/>
              </w:rPr>
            </w:pPr>
          </w:p>
          <w:p w14:paraId="74F9D562" w14:textId="77777777" w:rsidR="00EA4C58" w:rsidRPr="00C85CFA" w:rsidRDefault="00EA4C58" w:rsidP="00EA4C58">
            <w:pPr>
              <w:jc w:val="center"/>
              <w:rPr>
                <w:color w:val="000000" w:themeColor="text1"/>
                <w:sz w:val="18"/>
                <w:szCs w:val="18"/>
              </w:rPr>
            </w:pPr>
            <w:r w:rsidRPr="00C85CFA">
              <w:rPr>
                <w:color w:val="000000" w:themeColor="text1"/>
                <w:sz w:val="18"/>
                <w:szCs w:val="18"/>
              </w:rPr>
              <w:t>Identify animals (humans) need right types and levels of nutrition, cannot make own food, nutrition comes from what they eat</w:t>
            </w:r>
          </w:p>
          <w:p w14:paraId="2F7C0066" w14:textId="77777777" w:rsidR="00EA4C58" w:rsidRPr="00C85CFA" w:rsidRDefault="00EA4C58" w:rsidP="00EA4C58">
            <w:pPr>
              <w:jc w:val="center"/>
              <w:rPr>
                <w:color w:val="000000" w:themeColor="text1"/>
                <w:sz w:val="18"/>
                <w:szCs w:val="18"/>
              </w:rPr>
            </w:pPr>
            <w:r w:rsidRPr="00C85CFA">
              <w:rPr>
                <w:color w:val="000000" w:themeColor="text1"/>
                <w:sz w:val="18"/>
                <w:szCs w:val="18"/>
              </w:rPr>
              <w:t>Identify humans and some animals have skeletons and muscles for support, protection and movement</w:t>
            </w:r>
          </w:p>
          <w:p w14:paraId="432813E8" w14:textId="77777777" w:rsidR="00EA4C58" w:rsidRPr="00C85CFA" w:rsidRDefault="00EA4C58" w:rsidP="00EA4C58">
            <w:pPr>
              <w:jc w:val="center"/>
              <w:rPr>
                <w:color w:val="000000" w:themeColor="text1"/>
                <w:sz w:val="18"/>
                <w:szCs w:val="18"/>
              </w:rPr>
            </w:pPr>
            <w:r w:rsidRPr="00C85CFA">
              <w:rPr>
                <w:color w:val="000000" w:themeColor="text1"/>
                <w:sz w:val="18"/>
                <w:szCs w:val="18"/>
              </w:rPr>
              <w:t xml:space="preserve"> </w:t>
            </w:r>
          </w:p>
          <w:p w14:paraId="739096BA" w14:textId="77777777" w:rsidR="00EA4C58" w:rsidRPr="00C85CFA" w:rsidRDefault="00EA4C58" w:rsidP="00EA4C58">
            <w:pPr>
              <w:jc w:val="center"/>
              <w:rPr>
                <w:color w:val="7030A0"/>
                <w:sz w:val="18"/>
                <w:szCs w:val="18"/>
              </w:rPr>
            </w:pPr>
            <w:r w:rsidRPr="00C85CFA">
              <w:rPr>
                <w:color w:val="7030A0"/>
                <w:sz w:val="18"/>
                <w:szCs w:val="18"/>
              </w:rPr>
              <w:t>CPD – Food and Feeding/ Body Systems</w:t>
            </w:r>
          </w:p>
          <w:p w14:paraId="765FEF04" w14:textId="69C1902E" w:rsidR="004033E6" w:rsidRPr="00C85CFA" w:rsidRDefault="00EA4C58" w:rsidP="004033E6">
            <w:pPr>
              <w:jc w:val="center"/>
              <w:rPr>
                <w:b/>
                <w:color w:val="00B0F0"/>
                <w:sz w:val="18"/>
                <w:szCs w:val="18"/>
              </w:rPr>
            </w:pPr>
            <w:r w:rsidRPr="00C85CFA">
              <w:rPr>
                <w:noProof/>
                <w:sz w:val="18"/>
                <w:szCs w:val="18"/>
              </w:rPr>
              <w:lastRenderedPageBreak/>
              <w:drawing>
                <wp:inline distT="0" distB="0" distL="0" distR="0" wp14:anchorId="41C521A8" wp14:editId="42A907EB">
                  <wp:extent cx="938500" cy="1111250"/>
                  <wp:effectExtent l="0" t="0" r="0" b="0"/>
                  <wp:docPr id="351234721" name="Picture 351234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40453" cy="1113563"/>
                          </a:xfrm>
                          <a:prstGeom prst="rect">
                            <a:avLst/>
                          </a:prstGeom>
                          <a:noFill/>
                          <a:ln>
                            <a:noFill/>
                          </a:ln>
                        </pic:spPr>
                      </pic:pic>
                    </a:graphicData>
                  </a:graphic>
                </wp:inline>
              </w:drawing>
            </w:r>
          </w:p>
        </w:tc>
        <w:tc>
          <w:tcPr>
            <w:tcW w:w="2542" w:type="dxa"/>
          </w:tcPr>
          <w:p w14:paraId="7112AC98" w14:textId="1FFFA640" w:rsidR="004033E6" w:rsidRPr="005447BC" w:rsidRDefault="003C421B" w:rsidP="004033E6">
            <w:pPr>
              <w:jc w:val="center"/>
              <w:rPr>
                <w:b/>
                <w:bCs/>
                <w:color w:val="00B0F0"/>
                <w:sz w:val="18"/>
                <w:szCs w:val="18"/>
              </w:rPr>
            </w:pPr>
            <w:r w:rsidRPr="005447BC">
              <w:rPr>
                <w:b/>
                <w:bCs/>
                <w:color w:val="00B0F0"/>
                <w:sz w:val="18"/>
                <w:szCs w:val="18"/>
              </w:rPr>
              <w:lastRenderedPageBreak/>
              <w:t xml:space="preserve">North America </w:t>
            </w:r>
          </w:p>
          <w:p w14:paraId="796DBEC3" w14:textId="77777777" w:rsidR="003C421B" w:rsidRPr="00C85CFA" w:rsidRDefault="003C421B" w:rsidP="004033E6">
            <w:pPr>
              <w:jc w:val="center"/>
              <w:rPr>
                <w:color w:val="00B0F0"/>
                <w:sz w:val="18"/>
                <w:szCs w:val="18"/>
              </w:rPr>
            </w:pPr>
          </w:p>
          <w:p w14:paraId="7474412C" w14:textId="7D3862E6" w:rsidR="004033E6" w:rsidRPr="00C85CFA" w:rsidRDefault="004033E6" w:rsidP="004033E6">
            <w:pPr>
              <w:pStyle w:val="ListParagraph"/>
              <w:numPr>
                <w:ilvl w:val="0"/>
                <w:numId w:val="5"/>
              </w:numPr>
              <w:ind w:left="153"/>
              <w:jc w:val="center"/>
              <w:rPr>
                <w:color w:val="00B050"/>
                <w:sz w:val="18"/>
                <w:szCs w:val="18"/>
              </w:rPr>
            </w:pPr>
            <w:r w:rsidRPr="00C85CFA">
              <w:rPr>
                <w:color w:val="00B050"/>
                <w:sz w:val="18"/>
                <w:szCs w:val="18"/>
              </w:rPr>
              <w:t>Living things and their habitats (Y4)</w:t>
            </w:r>
          </w:p>
          <w:p w14:paraId="2AF51BDD" w14:textId="77777777" w:rsidR="004033E6" w:rsidRPr="00C85CFA" w:rsidRDefault="004033E6" w:rsidP="004033E6">
            <w:pPr>
              <w:pStyle w:val="ListParagraph"/>
              <w:ind w:left="153"/>
              <w:jc w:val="center"/>
              <w:rPr>
                <w:color w:val="00B050"/>
                <w:sz w:val="18"/>
                <w:szCs w:val="18"/>
              </w:rPr>
            </w:pPr>
            <w:r w:rsidRPr="00C85CFA">
              <w:rPr>
                <w:b/>
                <w:color w:val="00B050"/>
                <w:sz w:val="18"/>
                <w:szCs w:val="18"/>
              </w:rPr>
              <w:t>Seashore Science lessons (PSTT)</w:t>
            </w:r>
          </w:p>
          <w:p w14:paraId="183AAFE6" w14:textId="77777777" w:rsidR="004033E6" w:rsidRPr="00C85CFA" w:rsidRDefault="004033E6" w:rsidP="004033E6">
            <w:pPr>
              <w:jc w:val="center"/>
              <w:rPr>
                <w:color w:val="FF0000"/>
                <w:sz w:val="18"/>
                <w:szCs w:val="18"/>
              </w:rPr>
            </w:pPr>
          </w:p>
          <w:p w14:paraId="1E7AD064" w14:textId="77777777" w:rsidR="004033E6" w:rsidRPr="00C85CFA" w:rsidRDefault="004033E6" w:rsidP="004033E6">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recognise that living things can be grouped in a variety of ways</w:t>
            </w:r>
          </w:p>
          <w:p w14:paraId="68994AE4" w14:textId="77777777" w:rsidR="004033E6" w:rsidRPr="00C85CFA" w:rsidRDefault="004033E6" w:rsidP="004033E6">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explore and use classification keys to help group, identify and name a variety of living things in their local and wider environment</w:t>
            </w:r>
          </w:p>
          <w:p w14:paraId="5BDB005E" w14:textId="77777777" w:rsidR="004033E6" w:rsidRPr="00C85CFA" w:rsidRDefault="004033E6" w:rsidP="004033E6">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 xml:space="preserve">recognise that environments can change and that this can </w:t>
            </w:r>
            <w:r w:rsidRPr="00C85CFA">
              <w:rPr>
                <w:rFonts w:eastAsia="Times New Roman" w:cstheme="minorHAnsi"/>
                <w:color w:val="0B0C0C"/>
                <w:sz w:val="18"/>
                <w:szCs w:val="18"/>
                <w:lang w:eastAsia="en-GB"/>
              </w:rPr>
              <w:lastRenderedPageBreak/>
              <w:t>sometimes pose dangers to living things</w:t>
            </w:r>
          </w:p>
          <w:p w14:paraId="7BA9F36E" w14:textId="77777777" w:rsidR="004033E6" w:rsidRPr="00C85CFA" w:rsidRDefault="004033E6" w:rsidP="004033E6">
            <w:pPr>
              <w:jc w:val="center"/>
              <w:rPr>
                <w:sz w:val="18"/>
                <w:szCs w:val="18"/>
              </w:rPr>
            </w:pPr>
          </w:p>
          <w:p w14:paraId="41ECC8A2" w14:textId="77777777" w:rsidR="004033E6" w:rsidRPr="00C85CFA" w:rsidRDefault="004033E6" w:rsidP="004033E6">
            <w:pPr>
              <w:jc w:val="center"/>
              <w:rPr>
                <w:color w:val="7030A0"/>
                <w:sz w:val="18"/>
                <w:szCs w:val="18"/>
              </w:rPr>
            </w:pPr>
            <w:r w:rsidRPr="00C85CFA">
              <w:rPr>
                <w:color w:val="7030A0"/>
                <w:sz w:val="18"/>
                <w:szCs w:val="18"/>
              </w:rPr>
              <w:t>CPD – Environments and Habitats</w:t>
            </w:r>
          </w:p>
          <w:p w14:paraId="5961635D" w14:textId="33D9CA7D" w:rsidR="004033E6" w:rsidRPr="00C85CFA" w:rsidRDefault="004033E6" w:rsidP="004033E6">
            <w:pPr>
              <w:jc w:val="center"/>
              <w:rPr>
                <w:b/>
                <w:color w:val="00B0F0"/>
                <w:sz w:val="18"/>
                <w:szCs w:val="18"/>
              </w:rPr>
            </w:pPr>
            <w:r w:rsidRPr="00C85CFA">
              <w:rPr>
                <w:noProof/>
                <w:sz w:val="18"/>
                <w:szCs w:val="18"/>
              </w:rPr>
              <w:drawing>
                <wp:inline distT="0" distB="0" distL="0" distR="0" wp14:anchorId="4539FCDE" wp14:editId="5CA6BA39">
                  <wp:extent cx="1200432" cy="971550"/>
                  <wp:effectExtent l="0" t="0" r="0" b="0"/>
                  <wp:docPr id="556430363" name="Picture 556430363" descr="https://pictures.abebooks.com/isbn/9781910277676-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ictures.abebooks.com/isbn/9781910277676-uk.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7702" cy="977434"/>
                          </a:xfrm>
                          <a:prstGeom prst="rect">
                            <a:avLst/>
                          </a:prstGeom>
                          <a:noFill/>
                          <a:ln>
                            <a:noFill/>
                          </a:ln>
                        </pic:spPr>
                      </pic:pic>
                    </a:graphicData>
                  </a:graphic>
                </wp:inline>
              </w:drawing>
            </w:r>
          </w:p>
        </w:tc>
      </w:tr>
      <w:tr w:rsidR="00510892" w14:paraId="58A27963" w14:textId="77777777" w:rsidTr="004033E6">
        <w:trPr>
          <w:cantSplit/>
          <w:trHeight w:val="553"/>
        </w:trPr>
        <w:tc>
          <w:tcPr>
            <w:tcW w:w="701" w:type="dxa"/>
            <w:shd w:val="clear" w:color="auto" w:fill="9CC2E5" w:themeFill="accent1" w:themeFillTint="99"/>
            <w:textDirection w:val="btLr"/>
          </w:tcPr>
          <w:p w14:paraId="6FEADD63" w14:textId="77777777" w:rsidR="004033E6" w:rsidRPr="00D523B7" w:rsidRDefault="004033E6" w:rsidP="004033E6">
            <w:pPr>
              <w:ind w:left="113" w:right="113"/>
              <w:jc w:val="center"/>
              <w:rPr>
                <w:b/>
                <w:color w:val="002060"/>
                <w:sz w:val="24"/>
              </w:rPr>
            </w:pPr>
            <w:r w:rsidRPr="00D523B7">
              <w:rPr>
                <w:b/>
                <w:color w:val="002060"/>
                <w:sz w:val="24"/>
              </w:rPr>
              <w:lastRenderedPageBreak/>
              <w:t>Seals</w:t>
            </w:r>
            <w:r>
              <w:rPr>
                <w:b/>
                <w:color w:val="002060"/>
                <w:sz w:val="24"/>
              </w:rPr>
              <w:t xml:space="preserve"> 5</w:t>
            </w:r>
          </w:p>
        </w:tc>
        <w:tc>
          <w:tcPr>
            <w:tcW w:w="2506" w:type="dxa"/>
          </w:tcPr>
          <w:p w14:paraId="312A3FAD" w14:textId="77777777" w:rsidR="0029741A" w:rsidRPr="00C85CFA" w:rsidRDefault="0029741A" w:rsidP="0029741A">
            <w:pPr>
              <w:jc w:val="center"/>
              <w:rPr>
                <w:b/>
                <w:color w:val="00B0F0"/>
                <w:sz w:val="18"/>
                <w:szCs w:val="18"/>
              </w:rPr>
            </w:pPr>
            <w:r w:rsidRPr="00C85CFA">
              <w:rPr>
                <w:b/>
                <w:color w:val="00B0F0"/>
                <w:sz w:val="18"/>
                <w:szCs w:val="18"/>
              </w:rPr>
              <w:t>How Mysterious were the Maya?</w:t>
            </w:r>
          </w:p>
          <w:p w14:paraId="203C14E7" w14:textId="3237E974" w:rsidR="004033E6" w:rsidRPr="00C85CFA" w:rsidRDefault="004033E6" w:rsidP="004033E6">
            <w:pPr>
              <w:jc w:val="center"/>
              <w:rPr>
                <w:rFonts w:cstheme="minorHAnsi"/>
                <w:strike/>
                <w:sz w:val="18"/>
                <w:szCs w:val="18"/>
              </w:rPr>
            </w:pPr>
          </w:p>
          <w:p w14:paraId="3BFAB829" w14:textId="77777777" w:rsidR="004033E6" w:rsidRPr="00C85CFA" w:rsidRDefault="004033E6" w:rsidP="004033E6">
            <w:pPr>
              <w:pStyle w:val="ListParagraph"/>
              <w:numPr>
                <w:ilvl w:val="0"/>
                <w:numId w:val="3"/>
              </w:numPr>
              <w:ind w:left="323"/>
              <w:jc w:val="center"/>
              <w:rPr>
                <w:rFonts w:cstheme="minorHAnsi"/>
                <w:color w:val="00B0F0"/>
                <w:sz w:val="18"/>
                <w:szCs w:val="18"/>
              </w:rPr>
            </w:pPr>
            <w:r w:rsidRPr="00C85CFA">
              <w:rPr>
                <w:rFonts w:cstheme="minorHAnsi"/>
                <w:color w:val="0070C0"/>
                <w:sz w:val="18"/>
                <w:szCs w:val="18"/>
              </w:rPr>
              <w:t>Earth and Space (Y5)</w:t>
            </w:r>
          </w:p>
          <w:p w14:paraId="1C77D95C" w14:textId="77777777" w:rsidR="004033E6" w:rsidRPr="00C85CFA" w:rsidRDefault="004033E6" w:rsidP="004033E6">
            <w:pPr>
              <w:jc w:val="center"/>
              <w:rPr>
                <w:rFonts w:cstheme="minorHAnsi"/>
                <w:strike/>
                <w:color w:val="0070C0"/>
                <w:sz w:val="18"/>
                <w:szCs w:val="18"/>
              </w:rPr>
            </w:pPr>
          </w:p>
          <w:p w14:paraId="759DF1F5" w14:textId="77777777" w:rsidR="004033E6" w:rsidRPr="00C85CFA" w:rsidRDefault="004033E6" w:rsidP="004033E6">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describe the movement of the Earth and other planets relative to the sun in the solar system</w:t>
            </w:r>
          </w:p>
          <w:p w14:paraId="4758493A" w14:textId="77777777" w:rsidR="004033E6" w:rsidRPr="00C85CFA" w:rsidRDefault="004033E6" w:rsidP="004033E6">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describe the movement of the moon relative to the Earth</w:t>
            </w:r>
          </w:p>
          <w:p w14:paraId="20FE0E6A" w14:textId="77777777" w:rsidR="004033E6" w:rsidRPr="00C85CFA" w:rsidRDefault="004033E6" w:rsidP="004033E6">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describe the sun, Earth and moon as approximately spherical bodies</w:t>
            </w:r>
          </w:p>
          <w:p w14:paraId="4D7BB1E7" w14:textId="77777777" w:rsidR="004033E6" w:rsidRPr="00C85CFA" w:rsidRDefault="004033E6" w:rsidP="004033E6">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use the idea of the Earth’s rotation to explain day and night and the apparent movement of the sun across the sky</w:t>
            </w:r>
          </w:p>
          <w:p w14:paraId="1F596CA9" w14:textId="77777777" w:rsidR="004033E6" w:rsidRPr="00C85CFA" w:rsidRDefault="004033E6" w:rsidP="004033E6">
            <w:pPr>
              <w:jc w:val="center"/>
              <w:rPr>
                <w:rFonts w:cstheme="minorHAnsi"/>
                <w:sz w:val="18"/>
                <w:szCs w:val="18"/>
              </w:rPr>
            </w:pPr>
          </w:p>
          <w:p w14:paraId="44AA445E" w14:textId="77777777" w:rsidR="004033E6" w:rsidRPr="00C85CFA" w:rsidRDefault="004033E6" w:rsidP="004033E6">
            <w:pPr>
              <w:jc w:val="center"/>
              <w:rPr>
                <w:rFonts w:cstheme="minorHAnsi"/>
                <w:color w:val="0070C0"/>
                <w:sz w:val="18"/>
                <w:szCs w:val="18"/>
              </w:rPr>
            </w:pPr>
            <w:r w:rsidRPr="00C85CFA">
              <w:rPr>
                <w:rFonts w:cstheme="minorHAnsi"/>
                <w:color w:val="7030A0"/>
                <w:sz w:val="18"/>
                <w:szCs w:val="18"/>
              </w:rPr>
              <w:t>CPD – Earth and Space</w:t>
            </w:r>
          </w:p>
          <w:p w14:paraId="530DB419" w14:textId="2549F036" w:rsidR="004033E6" w:rsidRPr="00C85CFA" w:rsidRDefault="004033E6" w:rsidP="004033E6">
            <w:pPr>
              <w:jc w:val="center"/>
              <w:rPr>
                <w:rFonts w:cstheme="minorHAnsi"/>
                <w:color w:val="7030A0"/>
                <w:sz w:val="18"/>
                <w:szCs w:val="18"/>
              </w:rPr>
            </w:pPr>
            <w:r w:rsidRPr="00C85CFA">
              <w:rPr>
                <w:noProof/>
                <w:sz w:val="18"/>
                <w:szCs w:val="18"/>
              </w:rPr>
              <w:drawing>
                <wp:inline distT="0" distB="0" distL="0" distR="0" wp14:anchorId="2091098E" wp14:editId="3EECF675">
                  <wp:extent cx="871870" cy="993641"/>
                  <wp:effectExtent l="0" t="0" r="4445" b="0"/>
                  <wp:docPr id="6" name="Picture 6" descr="https://images-na.ssl-images-amazon.com/images/I/51cmxv5R75L._SX43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na.ssl-images-amazon.com/images/I/51cmxv5R75L._SX437_BO1,204,203,200_.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01806" cy="1027758"/>
                          </a:xfrm>
                          <a:prstGeom prst="rect">
                            <a:avLst/>
                          </a:prstGeom>
                          <a:noFill/>
                          <a:ln>
                            <a:noFill/>
                          </a:ln>
                        </pic:spPr>
                      </pic:pic>
                    </a:graphicData>
                  </a:graphic>
                </wp:inline>
              </w:drawing>
            </w:r>
          </w:p>
        </w:tc>
        <w:tc>
          <w:tcPr>
            <w:tcW w:w="2592" w:type="dxa"/>
          </w:tcPr>
          <w:p w14:paraId="4FC2F6C7" w14:textId="2CECC07A" w:rsidR="004033E6" w:rsidRDefault="00763852" w:rsidP="004033E6">
            <w:pPr>
              <w:jc w:val="center"/>
              <w:rPr>
                <w:rFonts w:cstheme="minorHAnsi"/>
                <w:b/>
                <w:color w:val="00B0F0"/>
                <w:sz w:val="18"/>
                <w:szCs w:val="18"/>
              </w:rPr>
            </w:pPr>
            <w:r w:rsidRPr="00C85CFA">
              <w:rPr>
                <w:rFonts w:cstheme="minorHAnsi"/>
                <w:b/>
                <w:color w:val="00B0F0"/>
                <w:sz w:val="18"/>
                <w:szCs w:val="18"/>
              </w:rPr>
              <w:t xml:space="preserve">Rivers </w:t>
            </w:r>
          </w:p>
          <w:p w14:paraId="074ABD86" w14:textId="77777777" w:rsidR="005447BC" w:rsidRPr="00C85CFA" w:rsidRDefault="005447BC" w:rsidP="004033E6">
            <w:pPr>
              <w:jc w:val="center"/>
              <w:rPr>
                <w:rFonts w:cstheme="minorHAnsi"/>
                <w:b/>
                <w:color w:val="00B0F0"/>
                <w:sz w:val="18"/>
                <w:szCs w:val="18"/>
              </w:rPr>
            </w:pPr>
          </w:p>
          <w:p w14:paraId="05820604" w14:textId="77777777" w:rsidR="004033E6" w:rsidRPr="00C85CFA" w:rsidRDefault="004033E6" w:rsidP="004033E6">
            <w:pPr>
              <w:pStyle w:val="ListParagraph"/>
              <w:numPr>
                <w:ilvl w:val="0"/>
                <w:numId w:val="3"/>
              </w:numPr>
              <w:ind w:left="463"/>
              <w:jc w:val="center"/>
              <w:rPr>
                <w:rFonts w:cstheme="minorHAnsi"/>
                <w:color w:val="FF0000"/>
                <w:sz w:val="18"/>
                <w:szCs w:val="18"/>
              </w:rPr>
            </w:pPr>
            <w:r w:rsidRPr="00C85CFA">
              <w:rPr>
                <w:rFonts w:cstheme="minorHAnsi"/>
                <w:color w:val="FF0000"/>
                <w:sz w:val="18"/>
                <w:szCs w:val="18"/>
              </w:rPr>
              <w:t>Properties and changes of materials (Y5)</w:t>
            </w:r>
          </w:p>
          <w:p w14:paraId="682D7322" w14:textId="77777777" w:rsidR="004033E6" w:rsidRPr="00C85CFA" w:rsidRDefault="004033E6" w:rsidP="004033E6">
            <w:pPr>
              <w:ind w:left="103"/>
              <w:jc w:val="center"/>
              <w:rPr>
                <w:rFonts w:cstheme="minorHAnsi"/>
                <w:color w:val="FF0000"/>
                <w:sz w:val="18"/>
                <w:szCs w:val="18"/>
              </w:rPr>
            </w:pPr>
          </w:p>
          <w:p w14:paraId="7D3F75D6" w14:textId="77777777" w:rsidR="004033E6" w:rsidRPr="00C85CFA" w:rsidRDefault="004033E6" w:rsidP="004033E6">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compare and group together everyday materials on the basis of their properties, including their hardness, solubility, transparency, conductivity (electrical and thermal), and response to magnets</w:t>
            </w:r>
          </w:p>
          <w:p w14:paraId="06989CC4" w14:textId="77777777" w:rsidR="004033E6" w:rsidRPr="00C85CFA" w:rsidRDefault="004033E6" w:rsidP="004033E6">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know that some materials will dissolve in liquid to form a solution, and describe how to recover a substance from a solution</w:t>
            </w:r>
          </w:p>
          <w:p w14:paraId="27C2AECC" w14:textId="77777777" w:rsidR="004033E6" w:rsidRPr="00C85CFA" w:rsidRDefault="004033E6" w:rsidP="004033E6">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use knowledge of solids, liquids and gases to decide how mixtures might be separated, including through filtering, sieving and evaporating</w:t>
            </w:r>
          </w:p>
          <w:p w14:paraId="72B8864C" w14:textId="77777777" w:rsidR="004033E6" w:rsidRPr="00C85CFA" w:rsidRDefault="004033E6" w:rsidP="004033E6">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give reasons, based on evidence from comparative and fair tests, for the particular uses of everyday materials, including metals, wood and plastic</w:t>
            </w:r>
          </w:p>
          <w:p w14:paraId="2C0508AC" w14:textId="77777777" w:rsidR="004033E6" w:rsidRPr="00C85CFA" w:rsidRDefault="004033E6" w:rsidP="004033E6">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 xml:space="preserve">demonstrate that dissolving, mixing and </w:t>
            </w:r>
            <w:r w:rsidRPr="00C85CFA">
              <w:rPr>
                <w:rFonts w:eastAsia="Times New Roman" w:cstheme="minorHAnsi"/>
                <w:color w:val="0B0C0C"/>
                <w:sz w:val="18"/>
                <w:szCs w:val="18"/>
                <w:lang w:eastAsia="en-GB"/>
              </w:rPr>
              <w:lastRenderedPageBreak/>
              <w:t>changes of state are reversible changes</w:t>
            </w:r>
          </w:p>
          <w:p w14:paraId="582A7A16" w14:textId="77777777" w:rsidR="004033E6" w:rsidRPr="00C85CFA" w:rsidRDefault="004033E6" w:rsidP="004033E6">
            <w:pPr>
              <w:shd w:val="clear" w:color="auto" w:fill="FFFFFF"/>
              <w:spacing w:after="75"/>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explain that some changes result in the formation of new materials, and that this kind of change is not usually reversible, including changes associated with burning and the action of acid on bicarbonate of soda</w:t>
            </w:r>
          </w:p>
          <w:p w14:paraId="0A43FD2A" w14:textId="77777777" w:rsidR="004033E6" w:rsidRPr="00C85CFA" w:rsidRDefault="004033E6" w:rsidP="004033E6">
            <w:pPr>
              <w:jc w:val="center"/>
              <w:rPr>
                <w:rFonts w:cstheme="minorHAnsi"/>
                <w:sz w:val="18"/>
                <w:szCs w:val="18"/>
              </w:rPr>
            </w:pPr>
          </w:p>
          <w:p w14:paraId="4C8E3EBC" w14:textId="77777777" w:rsidR="004033E6" w:rsidRPr="00C85CFA" w:rsidRDefault="004033E6" w:rsidP="004033E6">
            <w:pPr>
              <w:jc w:val="center"/>
              <w:rPr>
                <w:rFonts w:cstheme="minorHAnsi"/>
                <w:color w:val="7030A0"/>
                <w:sz w:val="18"/>
                <w:szCs w:val="18"/>
              </w:rPr>
            </w:pPr>
            <w:r w:rsidRPr="00C85CFA">
              <w:rPr>
                <w:rFonts w:cstheme="minorHAnsi"/>
                <w:color w:val="7030A0"/>
                <w:sz w:val="18"/>
                <w:szCs w:val="18"/>
              </w:rPr>
              <w:t>CPD – Changing Materials</w:t>
            </w:r>
          </w:p>
          <w:p w14:paraId="2BF91AE9" w14:textId="77777777" w:rsidR="004033E6" w:rsidRPr="00C85CFA" w:rsidRDefault="004033E6" w:rsidP="004033E6">
            <w:pPr>
              <w:rPr>
                <w:rFonts w:cstheme="minorHAnsi"/>
                <w:color w:val="7030A0"/>
                <w:sz w:val="18"/>
                <w:szCs w:val="18"/>
              </w:rPr>
            </w:pPr>
          </w:p>
          <w:p w14:paraId="6D53EEA0" w14:textId="29D2753B" w:rsidR="004033E6" w:rsidRPr="00C85CFA" w:rsidRDefault="004033E6" w:rsidP="004033E6">
            <w:pPr>
              <w:jc w:val="center"/>
              <w:rPr>
                <w:rFonts w:cstheme="minorHAnsi"/>
                <w:color w:val="7030A0"/>
                <w:sz w:val="18"/>
                <w:szCs w:val="18"/>
              </w:rPr>
            </w:pPr>
            <w:r w:rsidRPr="00C85CFA">
              <w:rPr>
                <w:noProof/>
                <w:sz w:val="18"/>
                <w:szCs w:val="18"/>
              </w:rPr>
              <w:drawing>
                <wp:inline distT="0" distB="0" distL="0" distR="0" wp14:anchorId="687336FB" wp14:editId="5DC0DFB0">
                  <wp:extent cx="768350" cy="1064164"/>
                  <wp:effectExtent l="0" t="0" r="0" b="3175"/>
                  <wp:docPr id="18" name="Picture 18" descr="https://blackwells.co.uk/jacket/l/9780394800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lackwells.co.uk/jacket/l/9780394800752.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3322" cy="1071050"/>
                          </a:xfrm>
                          <a:prstGeom prst="rect">
                            <a:avLst/>
                          </a:prstGeom>
                          <a:noFill/>
                          <a:ln>
                            <a:noFill/>
                          </a:ln>
                        </pic:spPr>
                      </pic:pic>
                    </a:graphicData>
                  </a:graphic>
                </wp:inline>
              </w:drawing>
            </w:r>
          </w:p>
        </w:tc>
        <w:tc>
          <w:tcPr>
            <w:tcW w:w="2659" w:type="dxa"/>
          </w:tcPr>
          <w:p w14:paraId="47F65D12" w14:textId="18B72219" w:rsidR="004033E6" w:rsidRDefault="00763852" w:rsidP="004033E6">
            <w:pPr>
              <w:jc w:val="center"/>
              <w:rPr>
                <w:b/>
                <w:color w:val="00B0F0"/>
                <w:sz w:val="18"/>
                <w:szCs w:val="18"/>
              </w:rPr>
            </w:pPr>
            <w:r w:rsidRPr="00C85CFA">
              <w:rPr>
                <w:b/>
                <w:color w:val="00B0F0"/>
                <w:sz w:val="18"/>
                <w:szCs w:val="18"/>
              </w:rPr>
              <w:lastRenderedPageBreak/>
              <w:t>Tu</w:t>
            </w:r>
            <w:r w:rsidR="00C23CC8">
              <w:rPr>
                <w:b/>
                <w:color w:val="00B0F0"/>
                <w:sz w:val="18"/>
                <w:szCs w:val="18"/>
              </w:rPr>
              <w:t>d</w:t>
            </w:r>
            <w:r w:rsidRPr="00C85CFA">
              <w:rPr>
                <w:b/>
                <w:color w:val="00B0F0"/>
                <w:sz w:val="18"/>
                <w:szCs w:val="18"/>
              </w:rPr>
              <w:t xml:space="preserve">ors </w:t>
            </w:r>
          </w:p>
          <w:p w14:paraId="3C956C35" w14:textId="77777777" w:rsidR="005447BC" w:rsidRPr="00C85CFA" w:rsidRDefault="005447BC" w:rsidP="004033E6">
            <w:pPr>
              <w:jc w:val="center"/>
              <w:rPr>
                <w:b/>
                <w:color w:val="00B0F0"/>
                <w:sz w:val="18"/>
                <w:szCs w:val="18"/>
              </w:rPr>
            </w:pPr>
          </w:p>
          <w:p w14:paraId="515D5993" w14:textId="77777777" w:rsidR="004033E6" w:rsidRPr="00C85CFA" w:rsidRDefault="004033E6" w:rsidP="004033E6">
            <w:pPr>
              <w:pStyle w:val="ListParagraph"/>
              <w:numPr>
                <w:ilvl w:val="0"/>
                <w:numId w:val="3"/>
              </w:numPr>
              <w:ind w:left="187"/>
              <w:jc w:val="center"/>
              <w:rPr>
                <w:color w:val="0070C0"/>
                <w:sz w:val="18"/>
                <w:szCs w:val="18"/>
              </w:rPr>
            </w:pPr>
            <w:r w:rsidRPr="00C85CFA">
              <w:rPr>
                <w:color w:val="0070C0"/>
                <w:sz w:val="18"/>
                <w:szCs w:val="18"/>
              </w:rPr>
              <w:t>Forces (Y5)</w:t>
            </w:r>
          </w:p>
          <w:p w14:paraId="054234AC" w14:textId="77777777" w:rsidR="004033E6" w:rsidRPr="00C85CFA" w:rsidRDefault="004033E6" w:rsidP="004033E6">
            <w:pPr>
              <w:ind w:left="360"/>
              <w:jc w:val="center"/>
              <w:rPr>
                <w:color w:val="0070C0"/>
                <w:sz w:val="18"/>
                <w:szCs w:val="18"/>
              </w:rPr>
            </w:pPr>
          </w:p>
          <w:p w14:paraId="5896A065" w14:textId="77777777" w:rsidR="004033E6" w:rsidRPr="00C85CFA" w:rsidRDefault="004033E6" w:rsidP="004D40F4">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explain that unsupported objects fall towards the Earth because of the force of gravity acting between the Earth and the falling object</w:t>
            </w:r>
          </w:p>
          <w:p w14:paraId="2594346F" w14:textId="77777777" w:rsidR="004033E6" w:rsidRPr="00C85CFA" w:rsidRDefault="004033E6" w:rsidP="004D40F4">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identify the effects of air resistance, water resistance and friction, that act between moving surfaces</w:t>
            </w:r>
          </w:p>
          <w:p w14:paraId="7B5839D9" w14:textId="069689E9" w:rsidR="004033E6" w:rsidRPr="00C85CFA" w:rsidRDefault="004033E6" w:rsidP="004D40F4">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recognise that some mechanisms including levers, pulleys and gears allow a smaller force to have a greater effect</w:t>
            </w:r>
          </w:p>
          <w:p w14:paraId="583554CF" w14:textId="77777777" w:rsidR="004033E6" w:rsidRPr="00C85CFA" w:rsidRDefault="004033E6" w:rsidP="004033E6">
            <w:pPr>
              <w:shd w:val="clear" w:color="auto" w:fill="FFFFFF"/>
              <w:spacing w:after="75"/>
              <w:ind w:left="300"/>
              <w:rPr>
                <w:rFonts w:eastAsia="Times New Roman" w:cstheme="minorHAnsi"/>
                <w:color w:val="0B0C0C"/>
                <w:sz w:val="18"/>
                <w:szCs w:val="18"/>
                <w:lang w:eastAsia="en-GB"/>
              </w:rPr>
            </w:pPr>
          </w:p>
          <w:p w14:paraId="02B0268F" w14:textId="110366A3" w:rsidR="004033E6" w:rsidRPr="00C85CFA" w:rsidRDefault="004033E6" w:rsidP="004033E6">
            <w:pPr>
              <w:jc w:val="center"/>
              <w:rPr>
                <w:color w:val="7030A0"/>
                <w:sz w:val="18"/>
                <w:szCs w:val="18"/>
              </w:rPr>
            </w:pPr>
            <w:r w:rsidRPr="00C85CFA">
              <w:rPr>
                <w:color w:val="7030A0"/>
                <w:sz w:val="18"/>
                <w:szCs w:val="18"/>
              </w:rPr>
              <w:t>CPD – Forces</w:t>
            </w:r>
          </w:p>
          <w:p w14:paraId="4A854219" w14:textId="75458C79" w:rsidR="004033E6" w:rsidRPr="00C85CFA" w:rsidRDefault="004033E6" w:rsidP="004033E6">
            <w:pPr>
              <w:jc w:val="center"/>
              <w:rPr>
                <w:color w:val="7030A0"/>
                <w:sz w:val="18"/>
                <w:szCs w:val="18"/>
              </w:rPr>
            </w:pPr>
          </w:p>
          <w:p w14:paraId="082B0488" w14:textId="36BDBD1B" w:rsidR="004033E6" w:rsidRPr="00C85CFA" w:rsidRDefault="004033E6" w:rsidP="004033E6">
            <w:pPr>
              <w:jc w:val="center"/>
              <w:rPr>
                <w:color w:val="7030A0"/>
                <w:sz w:val="18"/>
                <w:szCs w:val="18"/>
              </w:rPr>
            </w:pPr>
            <w:r w:rsidRPr="00C85CFA">
              <w:rPr>
                <w:noProof/>
                <w:sz w:val="18"/>
                <w:szCs w:val="18"/>
              </w:rPr>
              <w:drawing>
                <wp:inline distT="0" distB="0" distL="0" distR="0" wp14:anchorId="280C83DC" wp14:editId="3F45F448">
                  <wp:extent cx="1085850" cy="1112552"/>
                  <wp:effectExtent l="0" t="0" r="0" b="0"/>
                  <wp:docPr id="16" name="Picture 16" descr="https://images-na.ssl-images-amazon.com/images/I/61XJtfHBR4L._SX48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na.ssl-images-amazon.com/images/I/61XJtfHBR4L._SX486_BO1,204,203,200_.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00844" cy="1127914"/>
                          </a:xfrm>
                          <a:prstGeom prst="rect">
                            <a:avLst/>
                          </a:prstGeom>
                          <a:noFill/>
                          <a:ln>
                            <a:noFill/>
                          </a:ln>
                        </pic:spPr>
                      </pic:pic>
                    </a:graphicData>
                  </a:graphic>
                </wp:inline>
              </w:drawing>
            </w:r>
          </w:p>
          <w:p w14:paraId="3AC3DEA4" w14:textId="77777777" w:rsidR="004033E6" w:rsidRPr="00C85CFA" w:rsidRDefault="004033E6" w:rsidP="004033E6">
            <w:pPr>
              <w:jc w:val="center"/>
              <w:rPr>
                <w:color w:val="FF0000"/>
                <w:sz w:val="18"/>
                <w:szCs w:val="18"/>
              </w:rPr>
            </w:pPr>
          </w:p>
        </w:tc>
        <w:tc>
          <w:tcPr>
            <w:tcW w:w="2452" w:type="dxa"/>
          </w:tcPr>
          <w:p w14:paraId="0741173F" w14:textId="48FD0A31" w:rsidR="004033E6" w:rsidRDefault="00763852" w:rsidP="004033E6">
            <w:pPr>
              <w:jc w:val="center"/>
              <w:rPr>
                <w:b/>
                <w:color w:val="00B0F0"/>
                <w:sz w:val="18"/>
                <w:szCs w:val="18"/>
              </w:rPr>
            </w:pPr>
            <w:r w:rsidRPr="00C85CFA">
              <w:rPr>
                <w:b/>
                <w:color w:val="00B0F0"/>
                <w:sz w:val="18"/>
                <w:szCs w:val="18"/>
              </w:rPr>
              <w:t xml:space="preserve">Volcanoes and Earthquakes </w:t>
            </w:r>
          </w:p>
          <w:p w14:paraId="7AA359DB" w14:textId="77777777" w:rsidR="005447BC" w:rsidRDefault="005447BC" w:rsidP="004033E6">
            <w:pPr>
              <w:jc w:val="center"/>
              <w:rPr>
                <w:b/>
                <w:color w:val="00B0F0"/>
                <w:sz w:val="18"/>
                <w:szCs w:val="18"/>
              </w:rPr>
            </w:pPr>
          </w:p>
          <w:p w14:paraId="6B1A1C6B" w14:textId="77777777" w:rsidR="00503FDE" w:rsidRDefault="00503FDE" w:rsidP="00503FDE">
            <w:pPr>
              <w:jc w:val="center"/>
              <w:rPr>
                <w:b/>
                <w:color w:val="00B0F0"/>
                <w:sz w:val="18"/>
                <w:szCs w:val="18"/>
              </w:rPr>
            </w:pPr>
            <w:r>
              <w:rPr>
                <w:b/>
                <w:color w:val="00B0F0"/>
                <w:sz w:val="18"/>
                <w:szCs w:val="18"/>
              </w:rPr>
              <w:t>British Science Week 8-17</w:t>
            </w:r>
            <w:r w:rsidRPr="00193046">
              <w:rPr>
                <w:b/>
                <w:color w:val="00B0F0"/>
                <w:sz w:val="18"/>
                <w:szCs w:val="18"/>
                <w:vertAlign w:val="superscript"/>
              </w:rPr>
              <w:t>th</w:t>
            </w:r>
            <w:r>
              <w:rPr>
                <w:b/>
                <w:color w:val="00B0F0"/>
                <w:sz w:val="18"/>
                <w:szCs w:val="18"/>
              </w:rPr>
              <w:t xml:space="preserve"> March – Time </w:t>
            </w:r>
          </w:p>
          <w:p w14:paraId="1F6882F6" w14:textId="77777777" w:rsidR="00193046" w:rsidRPr="00C85CFA" w:rsidRDefault="00193046" w:rsidP="004033E6">
            <w:pPr>
              <w:jc w:val="center"/>
              <w:rPr>
                <w:b/>
                <w:color w:val="00B0F0"/>
                <w:sz w:val="18"/>
                <w:szCs w:val="18"/>
              </w:rPr>
            </w:pPr>
          </w:p>
          <w:p w14:paraId="0DBBEBE5" w14:textId="7E7B5B50" w:rsidR="00936FB2" w:rsidRPr="00C85CFA" w:rsidRDefault="00936FB2" w:rsidP="00936FB2">
            <w:pPr>
              <w:pStyle w:val="ListParagraph"/>
              <w:numPr>
                <w:ilvl w:val="0"/>
                <w:numId w:val="3"/>
              </w:numPr>
              <w:ind w:left="295"/>
              <w:jc w:val="center"/>
              <w:rPr>
                <w:color w:val="00B050"/>
                <w:sz w:val="18"/>
                <w:szCs w:val="18"/>
              </w:rPr>
            </w:pPr>
            <w:r w:rsidRPr="00C85CFA">
              <w:rPr>
                <w:color w:val="00B050"/>
                <w:sz w:val="18"/>
                <w:szCs w:val="18"/>
              </w:rPr>
              <w:t>Animals including humans (Y5)</w:t>
            </w:r>
          </w:p>
          <w:p w14:paraId="7D5575B9" w14:textId="77777777" w:rsidR="00936FB2" w:rsidRPr="00C85CFA" w:rsidRDefault="00936FB2" w:rsidP="00936FB2">
            <w:pPr>
              <w:jc w:val="center"/>
              <w:rPr>
                <w:color w:val="00B050"/>
                <w:sz w:val="18"/>
                <w:szCs w:val="18"/>
              </w:rPr>
            </w:pPr>
          </w:p>
          <w:p w14:paraId="529229A0" w14:textId="77777777" w:rsidR="00936FB2" w:rsidRPr="00C85CFA" w:rsidRDefault="00936FB2" w:rsidP="00936FB2">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describe the changes as humans develop to old age</w:t>
            </w:r>
          </w:p>
          <w:p w14:paraId="4C53BCDC" w14:textId="77777777" w:rsidR="00936FB2" w:rsidRPr="00C85CFA" w:rsidRDefault="00936FB2" w:rsidP="00936FB2">
            <w:pPr>
              <w:jc w:val="center"/>
              <w:rPr>
                <w:sz w:val="18"/>
                <w:szCs w:val="18"/>
              </w:rPr>
            </w:pPr>
          </w:p>
          <w:p w14:paraId="438126AD" w14:textId="42C22EA5" w:rsidR="00936FB2" w:rsidRPr="00C85CFA" w:rsidRDefault="00936FB2" w:rsidP="00936FB2">
            <w:pPr>
              <w:jc w:val="center"/>
              <w:rPr>
                <w:sz w:val="18"/>
                <w:szCs w:val="18"/>
              </w:rPr>
            </w:pPr>
            <w:r w:rsidRPr="00C85CFA">
              <w:rPr>
                <w:color w:val="7030A0"/>
                <w:sz w:val="18"/>
                <w:szCs w:val="18"/>
              </w:rPr>
              <w:t>CPD – Lifecycles</w:t>
            </w:r>
            <w:r w:rsidRPr="00C85CFA">
              <w:rPr>
                <w:noProof/>
                <w:sz w:val="18"/>
                <w:szCs w:val="18"/>
              </w:rPr>
              <w:drawing>
                <wp:inline distT="0" distB="0" distL="0" distR="0" wp14:anchorId="2E84546C" wp14:editId="25A77CF7">
                  <wp:extent cx="952500" cy="1171106"/>
                  <wp:effectExtent l="0" t="0" r="0" b="0"/>
                  <wp:docPr id="27" name="Picture 27" descr="https://pictures.abebooks.com/isbn/9780823449385-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ctures.abebooks.com/isbn/9780823449385-uk.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55903" cy="1175291"/>
                          </a:xfrm>
                          <a:prstGeom prst="rect">
                            <a:avLst/>
                          </a:prstGeom>
                          <a:noFill/>
                          <a:ln>
                            <a:noFill/>
                          </a:ln>
                        </pic:spPr>
                      </pic:pic>
                    </a:graphicData>
                  </a:graphic>
                </wp:inline>
              </w:drawing>
            </w:r>
          </w:p>
          <w:p w14:paraId="1BD91D93" w14:textId="5882D1C9" w:rsidR="004033E6" w:rsidRPr="00C85CFA" w:rsidRDefault="004033E6" w:rsidP="004033E6">
            <w:pPr>
              <w:jc w:val="center"/>
              <w:rPr>
                <w:color w:val="7030A0"/>
                <w:sz w:val="18"/>
                <w:szCs w:val="18"/>
              </w:rPr>
            </w:pPr>
          </w:p>
        </w:tc>
        <w:tc>
          <w:tcPr>
            <w:tcW w:w="2546" w:type="dxa"/>
            <w:gridSpan w:val="2"/>
          </w:tcPr>
          <w:p w14:paraId="735061D9" w14:textId="23CA22B7" w:rsidR="004033E6" w:rsidRDefault="00834C7B" w:rsidP="004033E6">
            <w:pPr>
              <w:jc w:val="center"/>
              <w:rPr>
                <w:b/>
                <w:color w:val="00B0F0"/>
                <w:sz w:val="18"/>
                <w:szCs w:val="18"/>
              </w:rPr>
            </w:pPr>
            <w:r w:rsidRPr="00C85CFA">
              <w:rPr>
                <w:b/>
                <w:color w:val="00B0F0"/>
                <w:sz w:val="18"/>
                <w:szCs w:val="18"/>
              </w:rPr>
              <w:t xml:space="preserve">Mining </w:t>
            </w:r>
          </w:p>
          <w:p w14:paraId="1368C5F7" w14:textId="77777777" w:rsidR="005447BC" w:rsidRPr="00C85CFA" w:rsidRDefault="005447BC" w:rsidP="004033E6">
            <w:pPr>
              <w:jc w:val="center"/>
              <w:rPr>
                <w:b/>
                <w:color w:val="00B0F0"/>
                <w:sz w:val="18"/>
                <w:szCs w:val="18"/>
              </w:rPr>
            </w:pPr>
          </w:p>
          <w:p w14:paraId="22707987" w14:textId="77777777" w:rsidR="00936FB2" w:rsidRPr="00C85CFA" w:rsidRDefault="00936FB2" w:rsidP="00936FB2">
            <w:pPr>
              <w:pStyle w:val="ListParagraph"/>
              <w:numPr>
                <w:ilvl w:val="0"/>
                <w:numId w:val="3"/>
              </w:numPr>
              <w:ind w:left="315"/>
              <w:jc w:val="center"/>
              <w:rPr>
                <w:color w:val="00B050"/>
                <w:sz w:val="18"/>
                <w:szCs w:val="18"/>
              </w:rPr>
            </w:pPr>
            <w:r w:rsidRPr="00C85CFA">
              <w:rPr>
                <w:color w:val="00B050"/>
                <w:sz w:val="18"/>
                <w:szCs w:val="18"/>
              </w:rPr>
              <w:t>Living things and habitats(Y5)</w:t>
            </w:r>
          </w:p>
          <w:p w14:paraId="0AD676AC" w14:textId="77777777" w:rsidR="00BA0034" w:rsidRPr="00C85CFA" w:rsidRDefault="00BA0034" w:rsidP="00936FB2">
            <w:pPr>
              <w:pStyle w:val="ListParagraph"/>
              <w:numPr>
                <w:ilvl w:val="0"/>
                <w:numId w:val="3"/>
              </w:numPr>
              <w:ind w:left="315"/>
              <w:jc w:val="center"/>
              <w:rPr>
                <w:color w:val="00B050"/>
                <w:sz w:val="18"/>
                <w:szCs w:val="18"/>
              </w:rPr>
            </w:pPr>
          </w:p>
          <w:p w14:paraId="4FF2EED5" w14:textId="28866F1A" w:rsidR="00936FB2" w:rsidRPr="00C85CFA" w:rsidRDefault="00936FB2" w:rsidP="00936FB2">
            <w:pPr>
              <w:shd w:val="clear" w:color="auto" w:fill="FFFFFF"/>
              <w:spacing w:after="75"/>
              <w:ind w:left="300"/>
              <w:jc w:val="center"/>
              <w:rPr>
                <w:rFonts w:ascii="Arial" w:eastAsia="Times New Roman" w:hAnsi="Arial" w:cs="Arial"/>
                <w:color w:val="0B0C0C"/>
                <w:sz w:val="18"/>
                <w:szCs w:val="18"/>
                <w:lang w:eastAsia="en-GB"/>
              </w:rPr>
            </w:pPr>
            <w:r w:rsidRPr="00C85CFA">
              <w:rPr>
                <w:rFonts w:eastAsia="Times New Roman" w:cstheme="minorHAnsi"/>
                <w:color w:val="0B0C0C"/>
                <w:sz w:val="18"/>
                <w:szCs w:val="18"/>
                <w:lang w:eastAsia="en-GB"/>
              </w:rPr>
              <w:t>describe the life process of reproduction in some plants and animals</w:t>
            </w:r>
            <w:r w:rsidR="00D0502F" w:rsidRPr="00C85CFA">
              <w:rPr>
                <w:rFonts w:eastAsia="Times New Roman" w:cstheme="minorHAnsi"/>
                <w:color w:val="0B0C0C"/>
                <w:sz w:val="18"/>
                <w:szCs w:val="18"/>
                <w:lang w:eastAsia="en-GB"/>
              </w:rPr>
              <w:t xml:space="preserve"> (sexual/ asexual) </w:t>
            </w:r>
          </w:p>
          <w:p w14:paraId="5C4DE3D0" w14:textId="77777777" w:rsidR="00936FB2" w:rsidRPr="00C85CFA" w:rsidRDefault="00936FB2" w:rsidP="00A715B6">
            <w:pPr>
              <w:rPr>
                <w:sz w:val="18"/>
                <w:szCs w:val="18"/>
              </w:rPr>
            </w:pPr>
          </w:p>
          <w:p w14:paraId="33299A00" w14:textId="77777777" w:rsidR="00936FB2" w:rsidRPr="00C85CFA" w:rsidRDefault="00936FB2" w:rsidP="00936FB2">
            <w:pPr>
              <w:jc w:val="center"/>
              <w:rPr>
                <w:color w:val="7030A0"/>
                <w:sz w:val="18"/>
                <w:szCs w:val="18"/>
              </w:rPr>
            </w:pPr>
            <w:r w:rsidRPr="00C85CFA">
              <w:rPr>
                <w:color w:val="7030A0"/>
                <w:sz w:val="18"/>
                <w:szCs w:val="18"/>
              </w:rPr>
              <w:t>CPD – Environments and Habitats</w:t>
            </w:r>
          </w:p>
          <w:p w14:paraId="5E05BA01" w14:textId="77777777" w:rsidR="00936FB2" w:rsidRPr="00C85CFA" w:rsidRDefault="00936FB2" w:rsidP="00936FB2">
            <w:pPr>
              <w:jc w:val="center"/>
              <w:rPr>
                <w:color w:val="7030A0"/>
                <w:sz w:val="18"/>
                <w:szCs w:val="18"/>
              </w:rPr>
            </w:pPr>
          </w:p>
          <w:p w14:paraId="04F8FFB5" w14:textId="1CBDA78F" w:rsidR="004033E6" w:rsidRPr="00C85CFA" w:rsidRDefault="00936FB2" w:rsidP="00936FB2">
            <w:pPr>
              <w:jc w:val="center"/>
              <w:rPr>
                <w:color w:val="FF0000"/>
                <w:sz w:val="18"/>
                <w:szCs w:val="18"/>
              </w:rPr>
            </w:pPr>
            <w:r w:rsidRPr="00C85CFA">
              <w:rPr>
                <w:noProof/>
                <w:sz w:val="18"/>
                <w:szCs w:val="18"/>
              </w:rPr>
              <w:drawing>
                <wp:inline distT="0" distB="0" distL="0" distR="0" wp14:anchorId="32D1E1B5" wp14:editId="38CC9E8B">
                  <wp:extent cx="1003300" cy="1118092"/>
                  <wp:effectExtent l="0" t="0" r="6350" b="6350"/>
                  <wp:docPr id="35" name="Picture 35" descr="https://pictures.abebooks.com/isbn/9781452141244-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ictures.abebooks.com/isbn/9781452141244-uk.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20267" cy="1137000"/>
                          </a:xfrm>
                          <a:prstGeom prst="rect">
                            <a:avLst/>
                          </a:prstGeom>
                          <a:noFill/>
                          <a:ln>
                            <a:noFill/>
                          </a:ln>
                        </pic:spPr>
                      </pic:pic>
                    </a:graphicData>
                  </a:graphic>
                </wp:inline>
              </w:drawing>
            </w:r>
          </w:p>
        </w:tc>
        <w:tc>
          <w:tcPr>
            <w:tcW w:w="2542" w:type="dxa"/>
          </w:tcPr>
          <w:p w14:paraId="5F767661" w14:textId="29945C9D" w:rsidR="004033E6" w:rsidRDefault="005447BC" w:rsidP="004033E6">
            <w:pPr>
              <w:jc w:val="center"/>
              <w:rPr>
                <w:b/>
                <w:color w:val="00B0F0"/>
                <w:sz w:val="18"/>
                <w:szCs w:val="18"/>
              </w:rPr>
            </w:pPr>
            <w:r w:rsidRPr="00C85CFA">
              <w:rPr>
                <w:b/>
                <w:color w:val="00B0F0"/>
                <w:sz w:val="18"/>
                <w:szCs w:val="18"/>
              </w:rPr>
              <w:t>European Region</w:t>
            </w:r>
            <w:r w:rsidR="005B38AD" w:rsidRPr="00C85CFA">
              <w:rPr>
                <w:b/>
                <w:color w:val="00B0F0"/>
                <w:sz w:val="18"/>
                <w:szCs w:val="18"/>
              </w:rPr>
              <w:t xml:space="preserve"> </w:t>
            </w:r>
            <w:r w:rsidR="00834C7B" w:rsidRPr="00C85CFA">
              <w:rPr>
                <w:b/>
                <w:color w:val="00B0F0"/>
                <w:sz w:val="18"/>
                <w:szCs w:val="18"/>
              </w:rPr>
              <w:t xml:space="preserve">- Greece </w:t>
            </w:r>
          </w:p>
          <w:p w14:paraId="7309DC7F" w14:textId="77777777" w:rsidR="005447BC" w:rsidRPr="00C85CFA" w:rsidRDefault="005447BC" w:rsidP="004033E6">
            <w:pPr>
              <w:jc w:val="center"/>
              <w:rPr>
                <w:b/>
                <w:color w:val="00B0F0"/>
                <w:sz w:val="18"/>
                <w:szCs w:val="18"/>
              </w:rPr>
            </w:pPr>
          </w:p>
          <w:p w14:paraId="5EA846D8" w14:textId="17D02B3D" w:rsidR="004033E6" w:rsidRPr="00C85CFA" w:rsidRDefault="004033E6" w:rsidP="004033E6">
            <w:pPr>
              <w:pStyle w:val="ListParagraph"/>
              <w:numPr>
                <w:ilvl w:val="0"/>
                <w:numId w:val="3"/>
              </w:numPr>
              <w:ind w:left="112" w:hanging="203"/>
              <w:jc w:val="center"/>
              <w:rPr>
                <w:color w:val="00B050"/>
                <w:sz w:val="18"/>
                <w:szCs w:val="18"/>
              </w:rPr>
            </w:pPr>
            <w:r w:rsidRPr="00C85CFA">
              <w:rPr>
                <w:color w:val="00B050"/>
                <w:sz w:val="18"/>
                <w:szCs w:val="18"/>
              </w:rPr>
              <w:t>Living things and habitats(Y5)</w:t>
            </w:r>
          </w:p>
          <w:p w14:paraId="281776B6" w14:textId="4C67CB97" w:rsidR="004033E6" w:rsidRPr="00C85CFA" w:rsidRDefault="004033E6" w:rsidP="004033E6">
            <w:pPr>
              <w:pStyle w:val="ListParagraph"/>
              <w:ind w:left="315"/>
              <w:jc w:val="center"/>
              <w:rPr>
                <w:color w:val="00B050"/>
                <w:sz w:val="18"/>
                <w:szCs w:val="18"/>
              </w:rPr>
            </w:pPr>
            <w:r w:rsidRPr="00C85CFA">
              <w:rPr>
                <w:b/>
                <w:color w:val="00B050"/>
                <w:sz w:val="18"/>
                <w:szCs w:val="18"/>
              </w:rPr>
              <w:t>Seashore Science lessons (PSTT)</w:t>
            </w:r>
          </w:p>
          <w:p w14:paraId="645166DD" w14:textId="77777777" w:rsidR="004033E6" w:rsidRPr="00C85CFA" w:rsidRDefault="004033E6" w:rsidP="004033E6">
            <w:pPr>
              <w:shd w:val="clear" w:color="auto" w:fill="FFFFFF"/>
              <w:spacing w:after="75"/>
              <w:ind w:left="300"/>
              <w:jc w:val="center"/>
              <w:rPr>
                <w:rFonts w:eastAsia="Times New Roman" w:cstheme="minorHAnsi"/>
                <w:color w:val="0B0C0C"/>
                <w:sz w:val="18"/>
                <w:szCs w:val="18"/>
                <w:lang w:eastAsia="en-GB"/>
              </w:rPr>
            </w:pPr>
          </w:p>
          <w:p w14:paraId="4C3B51A2" w14:textId="69D67B9F" w:rsidR="004033E6" w:rsidRPr="00C85CFA" w:rsidRDefault="004033E6" w:rsidP="004033E6">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describe the differences in the life cycles of a mammal, an amphibian, an insect and a bird</w:t>
            </w:r>
          </w:p>
          <w:p w14:paraId="70F632F4" w14:textId="77777777" w:rsidR="004033E6" w:rsidRPr="00C85CFA" w:rsidRDefault="004033E6" w:rsidP="004033E6">
            <w:pPr>
              <w:jc w:val="center"/>
              <w:rPr>
                <w:sz w:val="18"/>
                <w:szCs w:val="18"/>
              </w:rPr>
            </w:pPr>
          </w:p>
          <w:p w14:paraId="7D154328" w14:textId="19208CF2" w:rsidR="004033E6" w:rsidRPr="00C85CFA" w:rsidRDefault="006678DE" w:rsidP="004033E6">
            <w:pPr>
              <w:jc w:val="center"/>
              <w:rPr>
                <w:sz w:val="18"/>
                <w:szCs w:val="18"/>
              </w:rPr>
            </w:pPr>
            <w:r w:rsidRPr="00C85CFA">
              <w:rPr>
                <w:sz w:val="18"/>
                <w:szCs w:val="18"/>
              </w:rPr>
              <w:t>r</w:t>
            </w:r>
            <w:r w:rsidR="004033E6" w:rsidRPr="00C85CFA">
              <w:rPr>
                <w:sz w:val="18"/>
                <w:szCs w:val="18"/>
              </w:rPr>
              <w:t>eproduction of some plants and animals</w:t>
            </w:r>
          </w:p>
          <w:p w14:paraId="33BE40C1" w14:textId="77777777" w:rsidR="004033E6" w:rsidRPr="00C85CFA" w:rsidRDefault="004033E6" w:rsidP="004033E6">
            <w:pPr>
              <w:jc w:val="center"/>
              <w:rPr>
                <w:sz w:val="18"/>
                <w:szCs w:val="18"/>
              </w:rPr>
            </w:pPr>
          </w:p>
          <w:p w14:paraId="24C70342" w14:textId="77777777" w:rsidR="004033E6" w:rsidRPr="00C85CFA" w:rsidRDefault="004033E6" w:rsidP="004033E6">
            <w:pPr>
              <w:pStyle w:val="ListParagraph"/>
              <w:ind w:left="173"/>
              <w:jc w:val="center"/>
              <w:rPr>
                <w:strike/>
                <w:color w:val="7030A0"/>
                <w:sz w:val="18"/>
                <w:szCs w:val="18"/>
              </w:rPr>
            </w:pPr>
            <w:r w:rsidRPr="00C85CFA">
              <w:rPr>
                <w:color w:val="7030A0"/>
                <w:sz w:val="18"/>
                <w:szCs w:val="18"/>
              </w:rPr>
              <w:t>CPD – Environments and Habitats</w:t>
            </w:r>
          </w:p>
          <w:p w14:paraId="01D4B7F9" w14:textId="459F1F5D" w:rsidR="004033E6" w:rsidRPr="00C85CFA" w:rsidRDefault="004033E6" w:rsidP="004033E6">
            <w:pPr>
              <w:jc w:val="center"/>
              <w:rPr>
                <w:color w:val="FF0000"/>
                <w:sz w:val="18"/>
                <w:szCs w:val="18"/>
              </w:rPr>
            </w:pPr>
            <w:r w:rsidRPr="00C85CFA">
              <w:rPr>
                <w:noProof/>
                <w:sz w:val="18"/>
                <w:szCs w:val="18"/>
              </w:rPr>
              <w:drawing>
                <wp:inline distT="0" distB="0" distL="0" distR="0" wp14:anchorId="0FFF98CB" wp14:editId="3D4FD3F5">
                  <wp:extent cx="908050" cy="800295"/>
                  <wp:effectExtent l="0" t="0" r="6350" b="0"/>
                  <wp:docPr id="37" name="Picture 37" descr="https://pictures.abebooks.com/isbn/9781471115684-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ictures.abebooks.com/isbn/9781471115684-u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4328" cy="814641"/>
                          </a:xfrm>
                          <a:prstGeom prst="rect">
                            <a:avLst/>
                          </a:prstGeom>
                          <a:noFill/>
                          <a:ln>
                            <a:noFill/>
                          </a:ln>
                        </pic:spPr>
                      </pic:pic>
                    </a:graphicData>
                  </a:graphic>
                </wp:inline>
              </w:drawing>
            </w:r>
          </w:p>
        </w:tc>
      </w:tr>
      <w:tr w:rsidR="00510892" w14:paraId="686937B8" w14:textId="77777777" w:rsidTr="004033E6">
        <w:trPr>
          <w:cantSplit/>
          <w:trHeight w:val="1134"/>
        </w:trPr>
        <w:tc>
          <w:tcPr>
            <w:tcW w:w="701" w:type="dxa"/>
            <w:shd w:val="clear" w:color="auto" w:fill="9CC2E5" w:themeFill="accent1" w:themeFillTint="99"/>
            <w:textDirection w:val="btLr"/>
          </w:tcPr>
          <w:p w14:paraId="6C17B211" w14:textId="77777777" w:rsidR="004033E6" w:rsidRPr="00D523B7" w:rsidRDefault="004033E6" w:rsidP="004033E6">
            <w:pPr>
              <w:ind w:left="113" w:right="113"/>
              <w:jc w:val="center"/>
              <w:rPr>
                <w:b/>
                <w:color w:val="002060"/>
                <w:sz w:val="24"/>
              </w:rPr>
            </w:pPr>
            <w:r w:rsidRPr="00D523B7">
              <w:rPr>
                <w:b/>
                <w:color w:val="002060"/>
                <w:sz w:val="24"/>
              </w:rPr>
              <w:t>Sea</w:t>
            </w:r>
            <w:r>
              <w:rPr>
                <w:b/>
                <w:color w:val="002060"/>
                <w:sz w:val="24"/>
              </w:rPr>
              <w:t xml:space="preserve"> T</w:t>
            </w:r>
            <w:r w:rsidRPr="00D523B7">
              <w:rPr>
                <w:b/>
                <w:color w:val="002060"/>
                <w:sz w:val="24"/>
              </w:rPr>
              <w:t>urtles</w:t>
            </w:r>
            <w:r>
              <w:rPr>
                <w:b/>
                <w:color w:val="002060"/>
                <w:sz w:val="24"/>
              </w:rPr>
              <w:t xml:space="preserve"> 6</w:t>
            </w:r>
          </w:p>
        </w:tc>
        <w:tc>
          <w:tcPr>
            <w:tcW w:w="2506" w:type="dxa"/>
          </w:tcPr>
          <w:p w14:paraId="18023EEA" w14:textId="77777777" w:rsidR="002E5C3F" w:rsidRPr="00C85CFA" w:rsidRDefault="002E5C3F" w:rsidP="002E5C3F">
            <w:pPr>
              <w:jc w:val="center"/>
              <w:rPr>
                <w:b/>
                <w:color w:val="00B0F0"/>
                <w:sz w:val="18"/>
                <w:szCs w:val="18"/>
              </w:rPr>
            </w:pPr>
            <w:r w:rsidRPr="00C85CFA">
              <w:rPr>
                <w:b/>
                <w:color w:val="00B0F0"/>
                <w:sz w:val="18"/>
                <w:szCs w:val="18"/>
              </w:rPr>
              <w:t>WW2 A child’s war (ILP – CS)</w:t>
            </w:r>
          </w:p>
          <w:p w14:paraId="02202659" w14:textId="77777777" w:rsidR="00B91AC8" w:rsidRPr="00C85CFA" w:rsidRDefault="00B91AC8" w:rsidP="002E5C3F">
            <w:pPr>
              <w:jc w:val="center"/>
              <w:rPr>
                <w:b/>
                <w:color w:val="00B0F0"/>
                <w:sz w:val="18"/>
                <w:szCs w:val="18"/>
              </w:rPr>
            </w:pPr>
          </w:p>
          <w:p w14:paraId="66E4B7B5" w14:textId="77777777" w:rsidR="004033E6" w:rsidRPr="00C85CFA" w:rsidRDefault="004033E6" w:rsidP="004033E6">
            <w:pPr>
              <w:pStyle w:val="ListParagraph"/>
              <w:numPr>
                <w:ilvl w:val="0"/>
                <w:numId w:val="3"/>
              </w:numPr>
              <w:ind w:left="0"/>
              <w:jc w:val="center"/>
              <w:rPr>
                <w:color w:val="002060"/>
                <w:sz w:val="18"/>
                <w:szCs w:val="18"/>
              </w:rPr>
            </w:pPr>
            <w:r w:rsidRPr="00C85CFA">
              <w:rPr>
                <w:color w:val="002060"/>
                <w:sz w:val="18"/>
                <w:szCs w:val="18"/>
              </w:rPr>
              <w:t>Light (Y6)</w:t>
            </w:r>
          </w:p>
          <w:p w14:paraId="6F6893B0" w14:textId="77777777" w:rsidR="004033E6" w:rsidRPr="00C85CFA" w:rsidRDefault="004033E6" w:rsidP="004033E6">
            <w:pPr>
              <w:jc w:val="center"/>
              <w:rPr>
                <w:sz w:val="18"/>
                <w:szCs w:val="18"/>
              </w:rPr>
            </w:pPr>
          </w:p>
          <w:p w14:paraId="71BE43B0" w14:textId="77777777" w:rsidR="004033E6" w:rsidRPr="00C85CFA" w:rsidRDefault="004033E6" w:rsidP="004033E6">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recognise that light appears to travel in straight lines</w:t>
            </w:r>
          </w:p>
          <w:p w14:paraId="2B379EDD" w14:textId="1B9C287F" w:rsidR="004033E6" w:rsidRPr="00C85CFA" w:rsidRDefault="004033E6" w:rsidP="004033E6">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use the idea that light travels in straight lines to explain that objects are seen because they give out or reflect light into the eye</w:t>
            </w:r>
          </w:p>
          <w:p w14:paraId="0FD65BBB" w14:textId="77777777" w:rsidR="004033E6" w:rsidRPr="00C85CFA" w:rsidRDefault="004033E6" w:rsidP="004033E6">
            <w:pPr>
              <w:shd w:val="clear" w:color="auto" w:fill="FFFFFF"/>
              <w:spacing w:after="75"/>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explain that we see things because light travels from light sources to our eyes or from light sources to objects and then to our eyes</w:t>
            </w:r>
          </w:p>
          <w:p w14:paraId="19F6A739" w14:textId="5BBA92FF" w:rsidR="004033E6" w:rsidRPr="00C85CFA" w:rsidRDefault="004033E6" w:rsidP="004033E6">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use the idea that light travels in straight lines to explain why shadows have the same shape as the objects that cast them</w:t>
            </w:r>
          </w:p>
          <w:p w14:paraId="2679F8EB" w14:textId="77777777" w:rsidR="004033E6" w:rsidRPr="00C85CFA" w:rsidRDefault="004033E6" w:rsidP="004033E6">
            <w:pPr>
              <w:jc w:val="center"/>
              <w:rPr>
                <w:sz w:val="18"/>
                <w:szCs w:val="18"/>
              </w:rPr>
            </w:pPr>
          </w:p>
          <w:p w14:paraId="588AB213" w14:textId="77777777" w:rsidR="004033E6" w:rsidRPr="00C85CFA" w:rsidRDefault="004033E6" w:rsidP="004033E6">
            <w:pPr>
              <w:jc w:val="center"/>
              <w:rPr>
                <w:color w:val="7030A0"/>
                <w:sz w:val="18"/>
                <w:szCs w:val="18"/>
              </w:rPr>
            </w:pPr>
            <w:r w:rsidRPr="00C85CFA">
              <w:rPr>
                <w:color w:val="7030A0"/>
                <w:sz w:val="18"/>
                <w:szCs w:val="18"/>
              </w:rPr>
              <w:t>CPD – Light</w:t>
            </w:r>
          </w:p>
          <w:p w14:paraId="304F2697" w14:textId="75B0AFF7" w:rsidR="004033E6" w:rsidRPr="00C85CFA" w:rsidRDefault="004033E6" w:rsidP="004033E6">
            <w:pPr>
              <w:jc w:val="center"/>
              <w:rPr>
                <w:color w:val="7030A0"/>
                <w:sz w:val="18"/>
                <w:szCs w:val="18"/>
              </w:rPr>
            </w:pPr>
            <w:r w:rsidRPr="00C85CFA">
              <w:rPr>
                <w:noProof/>
                <w:sz w:val="18"/>
                <w:szCs w:val="18"/>
              </w:rPr>
              <w:lastRenderedPageBreak/>
              <w:drawing>
                <wp:inline distT="0" distB="0" distL="0" distR="0" wp14:anchorId="165B8507" wp14:editId="33381CBA">
                  <wp:extent cx="839972" cy="916135"/>
                  <wp:effectExtent l="0" t="0" r="0" b="0"/>
                  <wp:docPr id="7" name="Picture 7" descr="Shadow By Lucy Christop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adow By Lucy Christophe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56235" cy="933872"/>
                          </a:xfrm>
                          <a:prstGeom prst="rect">
                            <a:avLst/>
                          </a:prstGeom>
                          <a:noFill/>
                          <a:ln>
                            <a:noFill/>
                          </a:ln>
                        </pic:spPr>
                      </pic:pic>
                    </a:graphicData>
                  </a:graphic>
                </wp:inline>
              </w:drawing>
            </w:r>
          </w:p>
        </w:tc>
        <w:tc>
          <w:tcPr>
            <w:tcW w:w="2592" w:type="dxa"/>
          </w:tcPr>
          <w:p w14:paraId="678832D0" w14:textId="4348B457" w:rsidR="004033E6" w:rsidRPr="00C85CFA" w:rsidRDefault="00345163" w:rsidP="004033E6">
            <w:pPr>
              <w:jc w:val="center"/>
              <w:rPr>
                <w:rFonts w:cstheme="minorHAnsi"/>
                <w:b/>
                <w:color w:val="00B0F0"/>
                <w:sz w:val="18"/>
                <w:szCs w:val="18"/>
              </w:rPr>
            </w:pPr>
            <w:r w:rsidRPr="00C85CFA">
              <w:rPr>
                <w:rFonts w:cstheme="minorHAnsi"/>
                <w:b/>
                <w:color w:val="00B0F0"/>
                <w:sz w:val="18"/>
                <w:szCs w:val="18"/>
              </w:rPr>
              <w:lastRenderedPageBreak/>
              <w:t xml:space="preserve">Our UK </w:t>
            </w:r>
            <w:r w:rsidR="00BD16D1" w:rsidRPr="00C85CFA">
              <w:rPr>
                <w:rFonts w:cstheme="minorHAnsi"/>
                <w:b/>
                <w:color w:val="00B0F0"/>
                <w:sz w:val="18"/>
                <w:szCs w:val="18"/>
              </w:rPr>
              <w:t>–</w:t>
            </w:r>
            <w:r w:rsidRPr="00C85CFA">
              <w:rPr>
                <w:rFonts w:cstheme="minorHAnsi"/>
                <w:b/>
                <w:color w:val="00B0F0"/>
                <w:sz w:val="18"/>
                <w:szCs w:val="18"/>
              </w:rPr>
              <w:t xml:space="preserve"> </w:t>
            </w:r>
            <w:r w:rsidR="00BD16D1" w:rsidRPr="00C85CFA">
              <w:rPr>
                <w:rFonts w:cstheme="minorHAnsi"/>
                <w:b/>
                <w:color w:val="00B0F0"/>
                <w:sz w:val="18"/>
                <w:szCs w:val="18"/>
              </w:rPr>
              <w:t xml:space="preserve">comparing UK </w:t>
            </w:r>
            <w:r w:rsidR="00B91AC8" w:rsidRPr="00C85CFA">
              <w:rPr>
                <w:rFonts w:cstheme="minorHAnsi"/>
                <w:b/>
                <w:color w:val="00B0F0"/>
                <w:sz w:val="18"/>
                <w:szCs w:val="18"/>
              </w:rPr>
              <w:t>regions</w:t>
            </w:r>
          </w:p>
          <w:p w14:paraId="1916A7BE" w14:textId="77777777" w:rsidR="00B91AC8" w:rsidRPr="00C85CFA" w:rsidRDefault="00B91AC8" w:rsidP="004033E6">
            <w:pPr>
              <w:jc w:val="center"/>
              <w:rPr>
                <w:rFonts w:cstheme="minorHAnsi"/>
                <w:b/>
                <w:color w:val="00B0F0"/>
                <w:sz w:val="18"/>
                <w:szCs w:val="18"/>
              </w:rPr>
            </w:pPr>
          </w:p>
          <w:p w14:paraId="6F124C19" w14:textId="77777777" w:rsidR="004033E6" w:rsidRPr="00C85CFA" w:rsidRDefault="004033E6" w:rsidP="004033E6">
            <w:pPr>
              <w:pStyle w:val="ListParagraph"/>
              <w:numPr>
                <w:ilvl w:val="0"/>
                <w:numId w:val="3"/>
              </w:numPr>
              <w:ind w:left="181"/>
              <w:jc w:val="center"/>
              <w:rPr>
                <w:rFonts w:cstheme="minorHAnsi"/>
                <w:color w:val="00B050"/>
                <w:sz w:val="18"/>
                <w:szCs w:val="18"/>
              </w:rPr>
            </w:pPr>
            <w:r w:rsidRPr="00C85CFA">
              <w:rPr>
                <w:rFonts w:cstheme="minorHAnsi"/>
                <w:color w:val="00B050"/>
                <w:sz w:val="18"/>
                <w:szCs w:val="18"/>
              </w:rPr>
              <w:t>Evolution and inheritance (Y6)</w:t>
            </w:r>
          </w:p>
          <w:p w14:paraId="2BFE428F" w14:textId="77777777" w:rsidR="004033E6" w:rsidRPr="00C85CFA" w:rsidRDefault="004033E6" w:rsidP="004033E6">
            <w:pPr>
              <w:jc w:val="center"/>
              <w:rPr>
                <w:rFonts w:cstheme="minorHAnsi"/>
                <w:sz w:val="18"/>
                <w:szCs w:val="18"/>
              </w:rPr>
            </w:pPr>
          </w:p>
          <w:p w14:paraId="56DBEB12" w14:textId="77777777" w:rsidR="004033E6" w:rsidRPr="00C85CFA" w:rsidRDefault="004033E6" w:rsidP="004033E6">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recognise that living things have changed over time and that fossils provide information about living things that inhabited the Earth millions of years ago</w:t>
            </w:r>
          </w:p>
          <w:p w14:paraId="4DD5E95B" w14:textId="77777777" w:rsidR="004033E6" w:rsidRPr="00C85CFA" w:rsidRDefault="004033E6" w:rsidP="004033E6">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recognise that living things produce offspring of the same kind, but normally offspring vary and are not identical to their parents</w:t>
            </w:r>
          </w:p>
          <w:p w14:paraId="22661D67" w14:textId="77777777" w:rsidR="004033E6" w:rsidRPr="00C85CFA" w:rsidRDefault="004033E6" w:rsidP="004033E6">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identify how animals and plants are adapted to suit their environment in different ways and that adaptation may lead to evolution</w:t>
            </w:r>
          </w:p>
          <w:p w14:paraId="0BA47E25" w14:textId="77777777" w:rsidR="004033E6" w:rsidRPr="00C85CFA" w:rsidRDefault="004033E6" w:rsidP="004033E6">
            <w:pPr>
              <w:jc w:val="center"/>
              <w:rPr>
                <w:rFonts w:cstheme="minorHAnsi"/>
                <w:sz w:val="18"/>
                <w:szCs w:val="18"/>
              </w:rPr>
            </w:pPr>
          </w:p>
          <w:p w14:paraId="518A625B" w14:textId="77777777" w:rsidR="004033E6" w:rsidRPr="00C85CFA" w:rsidRDefault="004033E6" w:rsidP="004033E6">
            <w:pPr>
              <w:jc w:val="center"/>
              <w:rPr>
                <w:rFonts w:cstheme="minorHAnsi"/>
                <w:color w:val="7030A0"/>
                <w:sz w:val="18"/>
                <w:szCs w:val="18"/>
              </w:rPr>
            </w:pPr>
            <w:r w:rsidRPr="00C85CFA">
              <w:rPr>
                <w:rFonts w:cstheme="minorHAnsi"/>
                <w:color w:val="7030A0"/>
                <w:sz w:val="18"/>
                <w:szCs w:val="18"/>
              </w:rPr>
              <w:t>CPD – Evolution and Inheritance</w:t>
            </w:r>
          </w:p>
          <w:p w14:paraId="40881301" w14:textId="109BC527" w:rsidR="004033E6" w:rsidRPr="00C85CFA" w:rsidRDefault="004033E6" w:rsidP="004033E6">
            <w:pPr>
              <w:jc w:val="center"/>
              <w:rPr>
                <w:rFonts w:cstheme="minorHAnsi"/>
                <w:color w:val="7030A0"/>
                <w:sz w:val="18"/>
                <w:szCs w:val="18"/>
              </w:rPr>
            </w:pPr>
            <w:r w:rsidRPr="00C85CFA">
              <w:rPr>
                <w:noProof/>
                <w:sz w:val="18"/>
                <w:szCs w:val="18"/>
              </w:rPr>
              <w:lastRenderedPageBreak/>
              <w:drawing>
                <wp:inline distT="0" distB="0" distL="0" distR="0" wp14:anchorId="42E72D81" wp14:editId="2E6804A7">
                  <wp:extent cx="839719" cy="1078652"/>
                  <wp:effectExtent l="0" t="0" r="0" b="7620"/>
                  <wp:docPr id="11" name="Picture 11" descr="https://images-na.ssl-images-amazon.com/images/I/416mxnlExVL._SX38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na.ssl-images-amazon.com/images/I/416mxnlExVL._SX386_BO1,204,203,200_.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66299" cy="1112795"/>
                          </a:xfrm>
                          <a:prstGeom prst="rect">
                            <a:avLst/>
                          </a:prstGeom>
                          <a:noFill/>
                          <a:ln>
                            <a:noFill/>
                          </a:ln>
                        </pic:spPr>
                      </pic:pic>
                    </a:graphicData>
                  </a:graphic>
                </wp:inline>
              </w:drawing>
            </w:r>
          </w:p>
        </w:tc>
        <w:tc>
          <w:tcPr>
            <w:tcW w:w="2659" w:type="dxa"/>
          </w:tcPr>
          <w:p w14:paraId="3F4DE4BB" w14:textId="787FA590" w:rsidR="004033E6" w:rsidRPr="00C85CFA" w:rsidRDefault="004033E6" w:rsidP="004033E6">
            <w:pPr>
              <w:jc w:val="center"/>
              <w:rPr>
                <w:b/>
                <w:color w:val="00B0F0"/>
                <w:sz w:val="18"/>
                <w:szCs w:val="18"/>
              </w:rPr>
            </w:pPr>
            <w:r w:rsidRPr="00C85CFA">
              <w:rPr>
                <w:b/>
                <w:color w:val="00B0F0"/>
                <w:sz w:val="18"/>
                <w:szCs w:val="18"/>
              </w:rPr>
              <w:lastRenderedPageBreak/>
              <w:t>Revolution</w:t>
            </w:r>
          </w:p>
          <w:p w14:paraId="1CF5C10D" w14:textId="77777777" w:rsidR="00B91AC8" w:rsidRPr="00C85CFA" w:rsidRDefault="00B91AC8" w:rsidP="004033E6">
            <w:pPr>
              <w:jc w:val="center"/>
              <w:rPr>
                <w:b/>
                <w:color w:val="00B0F0"/>
                <w:sz w:val="18"/>
                <w:szCs w:val="18"/>
              </w:rPr>
            </w:pPr>
          </w:p>
          <w:p w14:paraId="2A4CABD5" w14:textId="53FF7F5F" w:rsidR="004033E6" w:rsidRPr="00C85CFA" w:rsidRDefault="004033E6" w:rsidP="004033E6">
            <w:pPr>
              <w:pStyle w:val="ListParagraph"/>
              <w:numPr>
                <w:ilvl w:val="0"/>
                <w:numId w:val="3"/>
              </w:numPr>
              <w:ind w:left="229"/>
              <w:jc w:val="center"/>
              <w:rPr>
                <w:color w:val="002060"/>
                <w:sz w:val="18"/>
                <w:szCs w:val="18"/>
              </w:rPr>
            </w:pPr>
            <w:r w:rsidRPr="00C85CFA">
              <w:rPr>
                <w:color w:val="002060"/>
                <w:sz w:val="18"/>
                <w:szCs w:val="18"/>
              </w:rPr>
              <w:t>Electricity (Y6)</w:t>
            </w:r>
          </w:p>
          <w:p w14:paraId="5A68D24F" w14:textId="77777777" w:rsidR="004033E6" w:rsidRPr="00C85CFA" w:rsidRDefault="004033E6" w:rsidP="004033E6">
            <w:pPr>
              <w:jc w:val="center"/>
              <w:rPr>
                <w:sz w:val="18"/>
                <w:szCs w:val="18"/>
              </w:rPr>
            </w:pPr>
          </w:p>
          <w:p w14:paraId="57F477FE" w14:textId="77777777" w:rsidR="004033E6" w:rsidRPr="00C85CFA" w:rsidRDefault="004033E6" w:rsidP="004033E6">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associate the brightness of a lamp or the volume of a buzzer with the number and voltage of cells used in the circuit</w:t>
            </w:r>
          </w:p>
          <w:p w14:paraId="58AC1FA4" w14:textId="77777777" w:rsidR="004033E6" w:rsidRPr="00C85CFA" w:rsidRDefault="004033E6" w:rsidP="004033E6">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compare and give reasons for variations in how components function, including the brightness of bulbs, the loudness of buzzers and the on/off position of switches</w:t>
            </w:r>
          </w:p>
          <w:p w14:paraId="5E46C4A5" w14:textId="77777777" w:rsidR="004033E6" w:rsidRPr="00C85CFA" w:rsidRDefault="004033E6" w:rsidP="004033E6">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use recognised symbols when representing a simple circuit in a diagram</w:t>
            </w:r>
          </w:p>
          <w:p w14:paraId="2CB838FA" w14:textId="77777777" w:rsidR="004033E6" w:rsidRPr="00C85CFA" w:rsidRDefault="004033E6" w:rsidP="004033E6">
            <w:pPr>
              <w:jc w:val="center"/>
              <w:rPr>
                <w:sz w:val="18"/>
                <w:szCs w:val="18"/>
              </w:rPr>
            </w:pPr>
          </w:p>
          <w:p w14:paraId="326E903C" w14:textId="0BC6354F" w:rsidR="004033E6" w:rsidRPr="00C85CFA" w:rsidRDefault="004033E6" w:rsidP="004033E6">
            <w:pPr>
              <w:jc w:val="center"/>
              <w:rPr>
                <w:color w:val="7030A0"/>
                <w:sz w:val="18"/>
                <w:szCs w:val="18"/>
              </w:rPr>
            </w:pPr>
            <w:r w:rsidRPr="00C85CFA">
              <w:rPr>
                <w:color w:val="7030A0"/>
                <w:sz w:val="18"/>
                <w:szCs w:val="18"/>
              </w:rPr>
              <w:t>CPD – Electricity</w:t>
            </w:r>
          </w:p>
          <w:p w14:paraId="050BD732" w14:textId="77777777" w:rsidR="004033E6" w:rsidRPr="00C85CFA" w:rsidRDefault="004033E6" w:rsidP="004033E6">
            <w:pPr>
              <w:jc w:val="center"/>
              <w:rPr>
                <w:b/>
                <w:color w:val="7030A0"/>
                <w:sz w:val="18"/>
                <w:szCs w:val="18"/>
              </w:rPr>
            </w:pPr>
          </w:p>
          <w:p w14:paraId="56A02E3B" w14:textId="58CA9A73" w:rsidR="004033E6" w:rsidRPr="00C85CFA" w:rsidRDefault="004033E6" w:rsidP="004033E6">
            <w:pPr>
              <w:jc w:val="center"/>
              <w:rPr>
                <w:b/>
                <w:color w:val="7030A0"/>
                <w:sz w:val="18"/>
                <w:szCs w:val="18"/>
              </w:rPr>
            </w:pPr>
            <w:r w:rsidRPr="00C85CFA">
              <w:rPr>
                <w:noProof/>
                <w:sz w:val="18"/>
                <w:szCs w:val="18"/>
              </w:rPr>
              <w:lastRenderedPageBreak/>
              <w:drawing>
                <wp:inline distT="0" distB="0" distL="0" distR="0" wp14:anchorId="6F9411E1" wp14:editId="356CED7F">
                  <wp:extent cx="838200" cy="1004584"/>
                  <wp:effectExtent l="0" t="0" r="0" b="5080"/>
                  <wp:docPr id="19" name="Picture 19" descr="https://blackwells.co.uk/jacket/l/9781423121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lackwells.co.uk/jacket/l/9781423121909.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47269" cy="1015453"/>
                          </a:xfrm>
                          <a:prstGeom prst="rect">
                            <a:avLst/>
                          </a:prstGeom>
                          <a:noFill/>
                          <a:ln>
                            <a:noFill/>
                          </a:ln>
                        </pic:spPr>
                      </pic:pic>
                    </a:graphicData>
                  </a:graphic>
                </wp:inline>
              </w:drawing>
            </w:r>
          </w:p>
        </w:tc>
        <w:tc>
          <w:tcPr>
            <w:tcW w:w="2452" w:type="dxa"/>
          </w:tcPr>
          <w:p w14:paraId="226844B6" w14:textId="77777777" w:rsidR="00042D66" w:rsidRPr="00C85CFA" w:rsidRDefault="00042D66" w:rsidP="00042D66">
            <w:pPr>
              <w:jc w:val="center"/>
              <w:rPr>
                <w:b/>
                <w:color w:val="00B0F0"/>
                <w:sz w:val="18"/>
                <w:szCs w:val="18"/>
              </w:rPr>
            </w:pPr>
            <w:r w:rsidRPr="00C85CFA">
              <w:rPr>
                <w:b/>
                <w:color w:val="00B0F0"/>
                <w:sz w:val="18"/>
                <w:szCs w:val="18"/>
              </w:rPr>
              <w:lastRenderedPageBreak/>
              <w:t xml:space="preserve">Food, farming and Sustainable living </w:t>
            </w:r>
          </w:p>
          <w:p w14:paraId="1520C38D" w14:textId="77777777" w:rsidR="00042D66" w:rsidRDefault="00042D66" w:rsidP="00042D66">
            <w:pPr>
              <w:jc w:val="center"/>
              <w:rPr>
                <w:b/>
                <w:color w:val="00B0F0"/>
                <w:sz w:val="18"/>
                <w:szCs w:val="18"/>
              </w:rPr>
            </w:pPr>
            <w:r w:rsidRPr="00C85CFA">
              <w:rPr>
                <w:b/>
                <w:color w:val="00B0F0"/>
                <w:sz w:val="18"/>
                <w:szCs w:val="18"/>
              </w:rPr>
              <w:t xml:space="preserve"> World trade</w:t>
            </w:r>
          </w:p>
          <w:p w14:paraId="3EAA428B" w14:textId="77777777" w:rsidR="003D66E2" w:rsidRDefault="003D66E2" w:rsidP="00042D66">
            <w:pPr>
              <w:jc w:val="center"/>
              <w:rPr>
                <w:b/>
                <w:color w:val="00B0F0"/>
                <w:sz w:val="18"/>
                <w:szCs w:val="18"/>
              </w:rPr>
            </w:pPr>
          </w:p>
          <w:p w14:paraId="1E69291F" w14:textId="77777777" w:rsidR="00503FDE" w:rsidRDefault="00503FDE" w:rsidP="00503FDE">
            <w:pPr>
              <w:jc w:val="center"/>
              <w:rPr>
                <w:b/>
                <w:color w:val="00B0F0"/>
                <w:sz w:val="18"/>
                <w:szCs w:val="18"/>
              </w:rPr>
            </w:pPr>
            <w:r>
              <w:rPr>
                <w:b/>
                <w:color w:val="00B0F0"/>
                <w:sz w:val="18"/>
                <w:szCs w:val="18"/>
              </w:rPr>
              <w:t>British Science Week 8-17</w:t>
            </w:r>
            <w:r w:rsidRPr="00193046">
              <w:rPr>
                <w:b/>
                <w:color w:val="00B0F0"/>
                <w:sz w:val="18"/>
                <w:szCs w:val="18"/>
                <w:vertAlign w:val="superscript"/>
              </w:rPr>
              <w:t>th</w:t>
            </w:r>
            <w:r>
              <w:rPr>
                <w:b/>
                <w:color w:val="00B0F0"/>
                <w:sz w:val="18"/>
                <w:szCs w:val="18"/>
              </w:rPr>
              <w:t xml:space="preserve"> March – Time </w:t>
            </w:r>
          </w:p>
          <w:p w14:paraId="15A963DF" w14:textId="77777777" w:rsidR="00503FDE" w:rsidRPr="00C85CFA" w:rsidRDefault="00503FDE" w:rsidP="00042D66">
            <w:pPr>
              <w:jc w:val="center"/>
              <w:rPr>
                <w:b/>
                <w:color w:val="00B0F0"/>
                <w:sz w:val="18"/>
                <w:szCs w:val="18"/>
              </w:rPr>
            </w:pPr>
          </w:p>
          <w:p w14:paraId="42812CD8" w14:textId="77777777" w:rsidR="003D66E2" w:rsidRPr="00C85CFA" w:rsidRDefault="003D66E2" w:rsidP="003D66E2">
            <w:pPr>
              <w:pStyle w:val="ListParagraph"/>
              <w:numPr>
                <w:ilvl w:val="0"/>
                <w:numId w:val="3"/>
              </w:numPr>
              <w:ind w:left="319"/>
              <w:jc w:val="center"/>
              <w:rPr>
                <w:color w:val="00B050"/>
                <w:sz w:val="18"/>
                <w:szCs w:val="18"/>
              </w:rPr>
            </w:pPr>
            <w:r w:rsidRPr="00C85CFA">
              <w:rPr>
                <w:color w:val="00B050"/>
                <w:sz w:val="18"/>
                <w:szCs w:val="18"/>
              </w:rPr>
              <w:t>Animals including humans (Y6)</w:t>
            </w:r>
          </w:p>
          <w:p w14:paraId="70A236DA" w14:textId="77777777" w:rsidR="003D66E2" w:rsidRPr="00C85CFA" w:rsidRDefault="003D66E2" w:rsidP="003D66E2">
            <w:pPr>
              <w:jc w:val="center"/>
              <w:rPr>
                <w:sz w:val="18"/>
                <w:szCs w:val="18"/>
              </w:rPr>
            </w:pPr>
          </w:p>
          <w:p w14:paraId="1A1F47FA" w14:textId="77777777" w:rsidR="003D66E2" w:rsidRPr="00C85CFA" w:rsidRDefault="003D66E2" w:rsidP="003D66E2">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identify and name the main parts of the human circulatory system, and describe the functions of the heart, blood vessels and blood</w:t>
            </w:r>
          </w:p>
          <w:p w14:paraId="3D19022F" w14:textId="77777777" w:rsidR="003D66E2" w:rsidRPr="00C85CFA" w:rsidRDefault="003D66E2" w:rsidP="003D66E2">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recognise the impact of diet, exercise, drugs and lifestyle on the way their bodies function</w:t>
            </w:r>
          </w:p>
          <w:p w14:paraId="0375A00B" w14:textId="77777777" w:rsidR="003D66E2" w:rsidRPr="00C85CFA" w:rsidRDefault="003D66E2" w:rsidP="003D66E2">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 xml:space="preserve">describe the ways in which nutrients and water are transported within </w:t>
            </w:r>
            <w:r w:rsidRPr="00C85CFA">
              <w:rPr>
                <w:rFonts w:eastAsia="Times New Roman" w:cstheme="minorHAnsi"/>
                <w:color w:val="0B0C0C"/>
                <w:sz w:val="18"/>
                <w:szCs w:val="18"/>
                <w:lang w:eastAsia="en-GB"/>
              </w:rPr>
              <w:lastRenderedPageBreak/>
              <w:t>animals, including humans</w:t>
            </w:r>
          </w:p>
          <w:p w14:paraId="528966BD" w14:textId="77777777" w:rsidR="003D66E2" w:rsidRPr="00C85CFA" w:rsidRDefault="003D66E2" w:rsidP="003D66E2">
            <w:pPr>
              <w:jc w:val="center"/>
              <w:rPr>
                <w:sz w:val="18"/>
                <w:szCs w:val="18"/>
              </w:rPr>
            </w:pPr>
            <w:r w:rsidRPr="00C85CFA">
              <w:rPr>
                <w:sz w:val="18"/>
                <w:szCs w:val="18"/>
              </w:rPr>
              <w:t>(but also some Beach Science once SATS are finished)</w:t>
            </w:r>
          </w:p>
          <w:p w14:paraId="7C3748F5" w14:textId="77777777" w:rsidR="003D66E2" w:rsidRPr="00C85CFA" w:rsidRDefault="003D66E2" w:rsidP="003D66E2">
            <w:pPr>
              <w:jc w:val="center"/>
              <w:rPr>
                <w:sz w:val="18"/>
                <w:szCs w:val="18"/>
              </w:rPr>
            </w:pPr>
          </w:p>
          <w:p w14:paraId="6FF6D936" w14:textId="77777777" w:rsidR="003D66E2" w:rsidRPr="00C85CFA" w:rsidRDefault="003D66E2" w:rsidP="003D66E2">
            <w:pPr>
              <w:jc w:val="center"/>
              <w:rPr>
                <w:color w:val="7030A0"/>
                <w:sz w:val="18"/>
                <w:szCs w:val="18"/>
              </w:rPr>
            </w:pPr>
            <w:r w:rsidRPr="00C85CFA">
              <w:rPr>
                <w:color w:val="7030A0"/>
                <w:sz w:val="18"/>
                <w:szCs w:val="18"/>
              </w:rPr>
              <w:t>CPD – Body Systems</w:t>
            </w:r>
          </w:p>
          <w:p w14:paraId="6BF7D058" w14:textId="77777777" w:rsidR="003D66E2" w:rsidRPr="00C85CFA" w:rsidRDefault="003D66E2" w:rsidP="003D66E2">
            <w:pPr>
              <w:jc w:val="center"/>
              <w:rPr>
                <w:sz w:val="18"/>
                <w:szCs w:val="18"/>
              </w:rPr>
            </w:pPr>
          </w:p>
          <w:p w14:paraId="1D00B72F" w14:textId="77777777" w:rsidR="003D66E2" w:rsidRPr="00C85CFA" w:rsidRDefault="003D66E2" w:rsidP="003D66E2">
            <w:pPr>
              <w:jc w:val="center"/>
              <w:rPr>
                <w:sz w:val="18"/>
                <w:szCs w:val="18"/>
              </w:rPr>
            </w:pPr>
            <w:r w:rsidRPr="00C85CFA">
              <w:rPr>
                <w:noProof/>
                <w:sz w:val="18"/>
                <w:szCs w:val="18"/>
              </w:rPr>
              <w:drawing>
                <wp:inline distT="0" distB="0" distL="0" distR="0" wp14:anchorId="3F803940" wp14:editId="3521286A">
                  <wp:extent cx="952500" cy="981076"/>
                  <wp:effectExtent l="0" t="0" r="0" b="9525"/>
                  <wp:docPr id="382056060" name="Picture 8" descr="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56875" cy="985582"/>
                          </a:xfrm>
                          <a:prstGeom prst="rect">
                            <a:avLst/>
                          </a:prstGeom>
                          <a:noFill/>
                          <a:ln>
                            <a:noFill/>
                          </a:ln>
                        </pic:spPr>
                      </pic:pic>
                    </a:graphicData>
                  </a:graphic>
                </wp:inline>
              </w:drawing>
            </w:r>
          </w:p>
          <w:p w14:paraId="4925BA0F" w14:textId="77777777" w:rsidR="00B91AC8" w:rsidRPr="00C85CFA" w:rsidRDefault="00B91AC8" w:rsidP="00042D66">
            <w:pPr>
              <w:jc w:val="center"/>
              <w:rPr>
                <w:b/>
                <w:color w:val="00B0F0"/>
                <w:sz w:val="18"/>
                <w:szCs w:val="18"/>
              </w:rPr>
            </w:pPr>
          </w:p>
          <w:p w14:paraId="1B322C03" w14:textId="5C6C4050" w:rsidR="004033E6" w:rsidRPr="00C85CFA" w:rsidRDefault="004033E6" w:rsidP="004033E6">
            <w:pPr>
              <w:jc w:val="center"/>
              <w:rPr>
                <w:sz w:val="18"/>
                <w:szCs w:val="18"/>
              </w:rPr>
            </w:pPr>
          </w:p>
        </w:tc>
        <w:tc>
          <w:tcPr>
            <w:tcW w:w="2537" w:type="dxa"/>
          </w:tcPr>
          <w:p w14:paraId="1EA9C11B" w14:textId="194E1CA0" w:rsidR="004033E6" w:rsidRPr="00C85CFA" w:rsidRDefault="00503FDE" w:rsidP="00FA2093">
            <w:pPr>
              <w:jc w:val="center"/>
              <w:rPr>
                <w:sz w:val="18"/>
                <w:szCs w:val="18"/>
              </w:rPr>
            </w:pPr>
            <w:r>
              <w:rPr>
                <w:sz w:val="18"/>
                <w:szCs w:val="18"/>
              </w:rPr>
              <w:lastRenderedPageBreak/>
              <w:t xml:space="preserve">SATS </w:t>
            </w:r>
          </w:p>
        </w:tc>
        <w:tc>
          <w:tcPr>
            <w:tcW w:w="2551" w:type="dxa"/>
            <w:gridSpan w:val="2"/>
          </w:tcPr>
          <w:p w14:paraId="7161DE61" w14:textId="77777777" w:rsidR="004033E6" w:rsidRDefault="004033E6" w:rsidP="004033E6">
            <w:pPr>
              <w:jc w:val="center"/>
              <w:rPr>
                <w:b/>
                <w:color w:val="00B0F0"/>
                <w:sz w:val="18"/>
                <w:szCs w:val="18"/>
              </w:rPr>
            </w:pPr>
            <w:r w:rsidRPr="00C85CFA">
              <w:rPr>
                <w:b/>
                <w:color w:val="00B0F0"/>
                <w:sz w:val="18"/>
                <w:szCs w:val="18"/>
              </w:rPr>
              <w:t>Our Mevagissey</w:t>
            </w:r>
          </w:p>
          <w:p w14:paraId="1A91BCEB" w14:textId="77777777" w:rsidR="003D66E2" w:rsidRPr="00C85CFA" w:rsidRDefault="003D66E2" w:rsidP="004033E6">
            <w:pPr>
              <w:jc w:val="center"/>
              <w:rPr>
                <w:b/>
                <w:color w:val="00B0F0"/>
                <w:sz w:val="18"/>
                <w:szCs w:val="18"/>
              </w:rPr>
            </w:pPr>
          </w:p>
          <w:p w14:paraId="3FEC1747" w14:textId="2F32F5D2" w:rsidR="003D66E2" w:rsidRPr="00C85CFA" w:rsidRDefault="003D66E2" w:rsidP="003D66E2">
            <w:pPr>
              <w:pStyle w:val="ListParagraph"/>
              <w:numPr>
                <w:ilvl w:val="0"/>
                <w:numId w:val="3"/>
              </w:numPr>
              <w:ind w:left="136"/>
              <w:jc w:val="center"/>
              <w:rPr>
                <w:color w:val="00B050"/>
                <w:sz w:val="18"/>
                <w:szCs w:val="18"/>
              </w:rPr>
            </w:pPr>
            <w:r w:rsidRPr="00C85CFA">
              <w:rPr>
                <w:color w:val="00B050"/>
                <w:sz w:val="18"/>
                <w:szCs w:val="18"/>
              </w:rPr>
              <w:t>Living things and their habitats (Y6)</w:t>
            </w:r>
            <w:r>
              <w:rPr>
                <w:color w:val="00B050"/>
                <w:sz w:val="18"/>
                <w:szCs w:val="18"/>
              </w:rPr>
              <w:t xml:space="preserve"> (Beach schools – PSTT lessons)</w:t>
            </w:r>
          </w:p>
          <w:p w14:paraId="5F45CCF1" w14:textId="77777777" w:rsidR="003D66E2" w:rsidRPr="00C85CFA" w:rsidRDefault="003D66E2" w:rsidP="003D66E2">
            <w:pPr>
              <w:jc w:val="center"/>
              <w:rPr>
                <w:sz w:val="18"/>
                <w:szCs w:val="18"/>
              </w:rPr>
            </w:pPr>
          </w:p>
          <w:p w14:paraId="13D424B4" w14:textId="77777777" w:rsidR="003D66E2" w:rsidRPr="00C85CFA" w:rsidRDefault="003D66E2" w:rsidP="003D66E2">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describe how living things are classified into broad groups according to common observable characteristics and based on similarities and differences, including micro-organisms, plants and animals</w:t>
            </w:r>
          </w:p>
          <w:p w14:paraId="4C90B720" w14:textId="77777777" w:rsidR="003D66E2" w:rsidRPr="00C85CFA" w:rsidRDefault="003D66E2" w:rsidP="003D66E2">
            <w:pPr>
              <w:shd w:val="clear" w:color="auto" w:fill="FFFFFF"/>
              <w:spacing w:after="75"/>
              <w:ind w:left="300"/>
              <w:jc w:val="center"/>
              <w:rPr>
                <w:rFonts w:eastAsia="Times New Roman" w:cstheme="minorHAnsi"/>
                <w:color w:val="0B0C0C"/>
                <w:sz w:val="18"/>
                <w:szCs w:val="18"/>
                <w:lang w:eastAsia="en-GB"/>
              </w:rPr>
            </w:pPr>
            <w:r w:rsidRPr="00C85CFA">
              <w:rPr>
                <w:rFonts w:eastAsia="Times New Roman" w:cstheme="minorHAnsi"/>
                <w:color w:val="0B0C0C"/>
                <w:sz w:val="18"/>
                <w:szCs w:val="18"/>
                <w:lang w:eastAsia="en-GB"/>
              </w:rPr>
              <w:t>give reasons for classifying plants and animals based on specific characteristics</w:t>
            </w:r>
          </w:p>
          <w:p w14:paraId="66CE2721" w14:textId="77777777" w:rsidR="003D66E2" w:rsidRPr="00C85CFA" w:rsidRDefault="003D66E2" w:rsidP="003D66E2">
            <w:pPr>
              <w:jc w:val="center"/>
              <w:rPr>
                <w:sz w:val="18"/>
                <w:szCs w:val="18"/>
              </w:rPr>
            </w:pPr>
          </w:p>
          <w:p w14:paraId="0DC01B65" w14:textId="77777777" w:rsidR="003D66E2" w:rsidRPr="00C85CFA" w:rsidRDefault="003D66E2" w:rsidP="003D66E2">
            <w:pPr>
              <w:jc w:val="center"/>
              <w:rPr>
                <w:color w:val="7030A0"/>
                <w:sz w:val="18"/>
                <w:szCs w:val="18"/>
              </w:rPr>
            </w:pPr>
            <w:r w:rsidRPr="00C85CFA">
              <w:rPr>
                <w:color w:val="7030A0"/>
                <w:sz w:val="18"/>
                <w:szCs w:val="18"/>
              </w:rPr>
              <w:t>CPD – Classification</w:t>
            </w:r>
          </w:p>
          <w:p w14:paraId="3CBF419B" w14:textId="1DE7B594" w:rsidR="00B91AC8" w:rsidRPr="00C85CFA" w:rsidRDefault="003D66E2" w:rsidP="003D66E2">
            <w:pPr>
              <w:jc w:val="center"/>
              <w:rPr>
                <w:sz w:val="18"/>
                <w:szCs w:val="18"/>
              </w:rPr>
            </w:pPr>
            <w:r w:rsidRPr="00C85CFA">
              <w:rPr>
                <w:noProof/>
                <w:sz w:val="18"/>
                <w:szCs w:val="18"/>
              </w:rPr>
              <w:lastRenderedPageBreak/>
              <w:drawing>
                <wp:inline distT="0" distB="0" distL="0" distR="0" wp14:anchorId="5D2DB7F8" wp14:editId="3DF790B1">
                  <wp:extent cx="958850" cy="1276272"/>
                  <wp:effectExtent l="0" t="0" r="0" b="635"/>
                  <wp:docPr id="1384430416" name="Picture 9" descr="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60800" cy="1278868"/>
                          </a:xfrm>
                          <a:prstGeom prst="rect">
                            <a:avLst/>
                          </a:prstGeom>
                          <a:noFill/>
                          <a:ln>
                            <a:noFill/>
                          </a:ln>
                        </pic:spPr>
                      </pic:pic>
                    </a:graphicData>
                  </a:graphic>
                </wp:inline>
              </w:drawing>
            </w:r>
            <w:r w:rsidRPr="00C85CFA">
              <w:rPr>
                <w:sz w:val="18"/>
                <w:szCs w:val="18"/>
              </w:rPr>
              <w:t>.</w:t>
            </w:r>
          </w:p>
          <w:p w14:paraId="7C8DD675" w14:textId="34B89535" w:rsidR="004033E6" w:rsidRPr="00C85CFA" w:rsidRDefault="004033E6" w:rsidP="003D66E2">
            <w:pPr>
              <w:jc w:val="center"/>
              <w:rPr>
                <w:sz w:val="18"/>
                <w:szCs w:val="18"/>
              </w:rPr>
            </w:pPr>
          </w:p>
        </w:tc>
      </w:tr>
      <w:bookmarkEnd w:id="0"/>
    </w:tbl>
    <w:p w14:paraId="278B795E" w14:textId="77777777" w:rsidR="004F51B3" w:rsidRDefault="004F51B3"/>
    <w:p w14:paraId="2CBBD7BA" w14:textId="77777777" w:rsidR="004F51B3" w:rsidRDefault="004F51B3"/>
    <w:tbl>
      <w:tblPr>
        <w:tblStyle w:val="TableGrid"/>
        <w:tblpPr w:leftFromText="180" w:rightFromText="180" w:vertAnchor="text" w:horzAnchor="margin" w:tblpY="-26"/>
        <w:tblW w:w="0" w:type="auto"/>
        <w:tblLook w:val="04A0" w:firstRow="1" w:lastRow="0" w:firstColumn="1" w:lastColumn="0" w:noHBand="0" w:noVBand="1"/>
      </w:tblPr>
      <w:tblGrid>
        <w:gridCol w:w="2689"/>
        <w:gridCol w:w="5005"/>
        <w:gridCol w:w="3847"/>
        <w:gridCol w:w="3847"/>
      </w:tblGrid>
      <w:tr w:rsidR="008858F8" w14:paraId="387DE9DF" w14:textId="77777777" w:rsidTr="008858F8">
        <w:tc>
          <w:tcPr>
            <w:tcW w:w="15388" w:type="dxa"/>
            <w:gridSpan w:val="4"/>
            <w:shd w:val="clear" w:color="auto" w:fill="00B0F0"/>
          </w:tcPr>
          <w:p w14:paraId="3D4FC679" w14:textId="77777777" w:rsidR="008858F8" w:rsidRPr="008858F8" w:rsidRDefault="008858F8" w:rsidP="008858F8">
            <w:pPr>
              <w:jc w:val="center"/>
              <w:rPr>
                <w:b/>
              </w:rPr>
            </w:pPr>
            <w:r w:rsidRPr="008858F8">
              <w:rPr>
                <w:b/>
                <w:color w:val="FFFFFF" w:themeColor="background1"/>
                <w:sz w:val="32"/>
              </w:rPr>
              <w:lastRenderedPageBreak/>
              <w:t>Key stage 1</w:t>
            </w:r>
            <w:r w:rsidR="00757E75">
              <w:rPr>
                <w:b/>
                <w:color w:val="FFFFFF" w:themeColor="background1"/>
                <w:sz w:val="32"/>
              </w:rPr>
              <w:t xml:space="preserve">  National curriculum strands</w:t>
            </w:r>
          </w:p>
        </w:tc>
      </w:tr>
      <w:tr w:rsidR="008858F8" w14:paraId="1EB059A5" w14:textId="77777777" w:rsidTr="008858F8">
        <w:tc>
          <w:tcPr>
            <w:tcW w:w="2689" w:type="dxa"/>
            <w:shd w:val="clear" w:color="auto" w:fill="BDD6EE" w:themeFill="accent1" w:themeFillTint="66"/>
          </w:tcPr>
          <w:p w14:paraId="5181E8A7" w14:textId="77777777" w:rsidR="008858F8" w:rsidRPr="008858F8" w:rsidRDefault="008858F8" w:rsidP="008858F8">
            <w:pPr>
              <w:rPr>
                <w:b/>
              </w:rPr>
            </w:pPr>
            <w:r w:rsidRPr="008858F8">
              <w:rPr>
                <w:b/>
              </w:rPr>
              <w:t xml:space="preserve">Working Scientifically </w:t>
            </w:r>
          </w:p>
        </w:tc>
        <w:tc>
          <w:tcPr>
            <w:tcW w:w="5005" w:type="dxa"/>
            <w:shd w:val="clear" w:color="auto" w:fill="BDD6EE" w:themeFill="accent1" w:themeFillTint="66"/>
          </w:tcPr>
          <w:p w14:paraId="7FC723EF" w14:textId="77777777" w:rsidR="008858F8" w:rsidRPr="008858F8" w:rsidRDefault="008858F8" w:rsidP="008858F8">
            <w:pPr>
              <w:rPr>
                <w:b/>
              </w:rPr>
            </w:pPr>
            <w:r w:rsidRPr="008858F8">
              <w:rPr>
                <w:b/>
              </w:rPr>
              <w:t>Biology Pupils should be taught to:</w:t>
            </w:r>
          </w:p>
        </w:tc>
        <w:tc>
          <w:tcPr>
            <w:tcW w:w="3847" w:type="dxa"/>
            <w:shd w:val="clear" w:color="auto" w:fill="BDD6EE" w:themeFill="accent1" w:themeFillTint="66"/>
          </w:tcPr>
          <w:p w14:paraId="15BA7CCA" w14:textId="77777777" w:rsidR="008858F8" w:rsidRPr="008858F8" w:rsidRDefault="008858F8" w:rsidP="008858F8">
            <w:pPr>
              <w:rPr>
                <w:b/>
              </w:rPr>
            </w:pPr>
            <w:r w:rsidRPr="008858F8">
              <w:rPr>
                <w:b/>
              </w:rPr>
              <w:t>Chemistry Pupils should be taught to:</w:t>
            </w:r>
          </w:p>
        </w:tc>
        <w:tc>
          <w:tcPr>
            <w:tcW w:w="3847" w:type="dxa"/>
            <w:shd w:val="clear" w:color="auto" w:fill="BDD6EE" w:themeFill="accent1" w:themeFillTint="66"/>
          </w:tcPr>
          <w:p w14:paraId="2E5219B1" w14:textId="77777777" w:rsidR="008858F8" w:rsidRPr="008858F8" w:rsidRDefault="008858F8" w:rsidP="008858F8">
            <w:pPr>
              <w:rPr>
                <w:b/>
              </w:rPr>
            </w:pPr>
            <w:r w:rsidRPr="008858F8">
              <w:rPr>
                <w:b/>
              </w:rPr>
              <w:t>Physics Pupils should be taught to:</w:t>
            </w:r>
          </w:p>
        </w:tc>
      </w:tr>
      <w:tr w:rsidR="008858F8" w14:paraId="7394FB15" w14:textId="77777777" w:rsidTr="008858F8">
        <w:tc>
          <w:tcPr>
            <w:tcW w:w="2689" w:type="dxa"/>
          </w:tcPr>
          <w:p w14:paraId="6E6BC736" w14:textId="77777777" w:rsidR="008858F8" w:rsidRDefault="008858F8" w:rsidP="008858F8">
            <w:r>
              <w:t>During Years 1 and 2, pupils should be taught to use the following practical scientific methods, processes and skills through the teaching of the programme of study content:</w:t>
            </w:r>
          </w:p>
          <w:p w14:paraId="37C64C44" w14:textId="77777777" w:rsidR="008858F8" w:rsidRDefault="008858F8" w:rsidP="008858F8">
            <w:r>
              <w:t xml:space="preserve"> </w:t>
            </w:r>
            <w:r>
              <w:sym w:font="Symbol" w:char="F0B7"/>
            </w:r>
            <w:r>
              <w:t xml:space="preserve"> asking simple questions and recognising that they can be answered in different ways</w:t>
            </w:r>
          </w:p>
          <w:p w14:paraId="4D68AB0A" w14:textId="77777777" w:rsidR="008858F8" w:rsidRDefault="008858F8" w:rsidP="008858F8">
            <w:r>
              <w:t xml:space="preserve"> </w:t>
            </w:r>
            <w:r>
              <w:sym w:font="Symbol" w:char="F0B7"/>
            </w:r>
            <w:r>
              <w:t xml:space="preserve"> observing closely, using simple equipment</w:t>
            </w:r>
          </w:p>
          <w:p w14:paraId="43766C69" w14:textId="77777777" w:rsidR="008858F8" w:rsidRDefault="008858F8" w:rsidP="008858F8">
            <w:r>
              <w:t xml:space="preserve"> </w:t>
            </w:r>
            <w:r>
              <w:sym w:font="Symbol" w:char="F0B7"/>
            </w:r>
            <w:r>
              <w:t xml:space="preserve"> performing simple tests</w:t>
            </w:r>
          </w:p>
          <w:p w14:paraId="3129C074" w14:textId="77777777" w:rsidR="008858F8" w:rsidRDefault="008858F8" w:rsidP="008858F8">
            <w:r>
              <w:t xml:space="preserve"> </w:t>
            </w:r>
            <w:r>
              <w:sym w:font="Symbol" w:char="F0B7"/>
            </w:r>
            <w:r>
              <w:t xml:space="preserve"> identifying and classifying</w:t>
            </w:r>
          </w:p>
          <w:p w14:paraId="29C8E07C" w14:textId="77777777" w:rsidR="008858F8" w:rsidRDefault="008858F8" w:rsidP="008858F8">
            <w:r>
              <w:t xml:space="preserve"> </w:t>
            </w:r>
            <w:r>
              <w:sym w:font="Symbol" w:char="F0B7"/>
            </w:r>
            <w:r>
              <w:t xml:space="preserve"> using their observations and ideas to suggest answers to questions </w:t>
            </w:r>
          </w:p>
          <w:p w14:paraId="1A58AD52" w14:textId="77777777" w:rsidR="008858F8" w:rsidRDefault="008858F8" w:rsidP="008858F8">
            <w:r>
              <w:sym w:font="Symbol" w:char="F0B7"/>
            </w:r>
            <w:r>
              <w:t xml:space="preserve"> gathering and recording data to help in answering</w:t>
            </w:r>
          </w:p>
        </w:tc>
        <w:tc>
          <w:tcPr>
            <w:tcW w:w="5005" w:type="dxa"/>
          </w:tcPr>
          <w:p w14:paraId="56FDE613" w14:textId="77777777" w:rsidR="008858F8" w:rsidRPr="008858F8" w:rsidRDefault="008858F8" w:rsidP="008858F8">
            <w:pPr>
              <w:rPr>
                <w:b/>
              </w:rPr>
            </w:pPr>
            <w:r w:rsidRPr="008858F8">
              <w:rPr>
                <w:b/>
              </w:rPr>
              <w:t xml:space="preserve">Living things and their habitats </w:t>
            </w:r>
          </w:p>
          <w:p w14:paraId="65704516" w14:textId="77777777" w:rsidR="008858F8" w:rsidRPr="008858F8" w:rsidRDefault="008858F8" w:rsidP="008858F8">
            <w:pPr>
              <w:rPr>
                <w:sz w:val="18"/>
                <w:szCs w:val="18"/>
              </w:rPr>
            </w:pPr>
            <w:r w:rsidRPr="008858F8">
              <w:rPr>
                <w:sz w:val="18"/>
                <w:szCs w:val="18"/>
              </w:rPr>
              <w:sym w:font="Symbol" w:char="F0B7"/>
            </w:r>
            <w:r w:rsidRPr="008858F8">
              <w:rPr>
                <w:sz w:val="18"/>
                <w:szCs w:val="18"/>
              </w:rPr>
              <w:t xml:space="preserve"> explore and compare the differences between things that are living, dead, and things that have never been alive Animals, including humans </w:t>
            </w:r>
          </w:p>
          <w:p w14:paraId="1F174332" w14:textId="77777777" w:rsidR="008858F8" w:rsidRPr="008858F8" w:rsidRDefault="008858F8" w:rsidP="008858F8">
            <w:pPr>
              <w:rPr>
                <w:sz w:val="18"/>
                <w:szCs w:val="18"/>
              </w:rPr>
            </w:pPr>
            <w:r w:rsidRPr="008858F8">
              <w:rPr>
                <w:sz w:val="18"/>
                <w:szCs w:val="18"/>
              </w:rPr>
              <w:sym w:font="Symbol" w:char="F0B7"/>
            </w:r>
            <w:r w:rsidRPr="008858F8">
              <w:rPr>
                <w:sz w:val="18"/>
                <w:szCs w:val="18"/>
              </w:rPr>
              <w:t xml:space="preserve"> identify and name a variety of common animals including, fish, amphibians, reptiles, birds and mammals</w:t>
            </w:r>
          </w:p>
          <w:p w14:paraId="5A79A5B6" w14:textId="77777777" w:rsidR="008858F8" w:rsidRPr="008858F8" w:rsidRDefault="008858F8" w:rsidP="008858F8">
            <w:pPr>
              <w:rPr>
                <w:sz w:val="18"/>
                <w:szCs w:val="18"/>
              </w:rPr>
            </w:pPr>
            <w:r w:rsidRPr="008858F8">
              <w:rPr>
                <w:sz w:val="18"/>
                <w:szCs w:val="18"/>
              </w:rPr>
              <w:t xml:space="preserve"> </w:t>
            </w:r>
            <w:r w:rsidRPr="008858F8">
              <w:rPr>
                <w:sz w:val="18"/>
                <w:szCs w:val="18"/>
              </w:rPr>
              <w:sym w:font="Symbol" w:char="F0B7"/>
            </w:r>
            <w:r w:rsidRPr="008858F8">
              <w:rPr>
                <w:sz w:val="18"/>
                <w:szCs w:val="18"/>
              </w:rPr>
              <w:t xml:space="preserve"> identify and name a variety of common animals that are carnivores, herbivores and omnivores </w:t>
            </w:r>
          </w:p>
          <w:p w14:paraId="07D71B13" w14:textId="77777777" w:rsidR="008858F8" w:rsidRPr="008858F8" w:rsidRDefault="008858F8" w:rsidP="008858F8">
            <w:pPr>
              <w:rPr>
                <w:sz w:val="18"/>
                <w:szCs w:val="18"/>
              </w:rPr>
            </w:pPr>
            <w:r w:rsidRPr="008858F8">
              <w:rPr>
                <w:sz w:val="18"/>
                <w:szCs w:val="18"/>
              </w:rPr>
              <w:sym w:font="Symbol" w:char="F0B7"/>
            </w:r>
            <w:r w:rsidRPr="008858F8">
              <w:rPr>
                <w:sz w:val="18"/>
                <w:szCs w:val="18"/>
              </w:rPr>
              <w:t xml:space="preserve"> describe and compare the structure of a variety of common animals ( fish, amphibians, reptiles, birds and mammals including pets) </w:t>
            </w:r>
          </w:p>
          <w:p w14:paraId="62366737" w14:textId="77777777" w:rsidR="008858F8" w:rsidRPr="008858F8" w:rsidRDefault="008858F8" w:rsidP="008858F8">
            <w:pPr>
              <w:rPr>
                <w:sz w:val="18"/>
                <w:szCs w:val="18"/>
              </w:rPr>
            </w:pPr>
            <w:r w:rsidRPr="008858F8">
              <w:rPr>
                <w:sz w:val="18"/>
                <w:szCs w:val="18"/>
              </w:rPr>
              <w:sym w:font="Symbol" w:char="F0B7"/>
            </w:r>
            <w:r w:rsidRPr="008858F8">
              <w:rPr>
                <w:sz w:val="18"/>
                <w:szCs w:val="18"/>
              </w:rPr>
              <w:t xml:space="preserve"> identify, name, draw and label the basic parts of the human body and say which part of the body is associated with each sense.</w:t>
            </w:r>
          </w:p>
          <w:p w14:paraId="5C22957A" w14:textId="77777777" w:rsidR="008858F8" w:rsidRPr="008858F8" w:rsidRDefault="008858F8" w:rsidP="008858F8">
            <w:pPr>
              <w:rPr>
                <w:sz w:val="18"/>
                <w:szCs w:val="18"/>
              </w:rPr>
            </w:pPr>
            <w:r w:rsidRPr="008858F8">
              <w:rPr>
                <w:sz w:val="18"/>
                <w:szCs w:val="18"/>
              </w:rPr>
              <w:t xml:space="preserve"> </w:t>
            </w:r>
            <w:r w:rsidRPr="008858F8">
              <w:rPr>
                <w:sz w:val="18"/>
                <w:szCs w:val="18"/>
              </w:rPr>
              <w:sym w:font="Symbol" w:char="F0B7"/>
            </w:r>
            <w:r w:rsidRPr="008858F8">
              <w:rPr>
                <w:sz w:val="18"/>
                <w:szCs w:val="18"/>
              </w:rPr>
              <w:t xml:space="preserve"> notice that animals, including humans, have offspring which grow into adults</w:t>
            </w:r>
          </w:p>
          <w:p w14:paraId="35CD43C2" w14:textId="77777777" w:rsidR="008858F8" w:rsidRPr="008858F8" w:rsidRDefault="008858F8" w:rsidP="008858F8">
            <w:pPr>
              <w:rPr>
                <w:sz w:val="18"/>
                <w:szCs w:val="18"/>
              </w:rPr>
            </w:pPr>
            <w:r w:rsidRPr="008858F8">
              <w:rPr>
                <w:sz w:val="18"/>
                <w:szCs w:val="18"/>
              </w:rPr>
              <w:t xml:space="preserve"> </w:t>
            </w:r>
            <w:r w:rsidRPr="008858F8">
              <w:rPr>
                <w:sz w:val="18"/>
                <w:szCs w:val="18"/>
              </w:rPr>
              <w:sym w:font="Symbol" w:char="F0B7"/>
            </w:r>
            <w:r w:rsidRPr="008858F8">
              <w:rPr>
                <w:sz w:val="18"/>
                <w:szCs w:val="18"/>
              </w:rPr>
              <w:t xml:space="preserve"> find out about and describe the basic needs of animals, including humans, for survival (water, food and air)</w:t>
            </w:r>
          </w:p>
          <w:p w14:paraId="1EAD4C89" w14:textId="77777777" w:rsidR="008858F8" w:rsidRPr="008858F8" w:rsidRDefault="008858F8" w:rsidP="008858F8">
            <w:pPr>
              <w:rPr>
                <w:sz w:val="18"/>
                <w:szCs w:val="18"/>
              </w:rPr>
            </w:pPr>
            <w:r w:rsidRPr="008858F8">
              <w:rPr>
                <w:sz w:val="18"/>
                <w:szCs w:val="18"/>
              </w:rPr>
              <w:t xml:space="preserve"> </w:t>
            </w:r>
            <w:r w:rsidRPr="008858F8">
              <w:rPr>
                <w:sz w:val="18"/>
                <w:szCs w:val="18"/>
              </w:rPr>
              <w:sym w:font="Symbol" w:char="F0B7"/>
            </w:r>
            <w:r w:rsidRPr="008858F8">
              <w:rPr>
                <w:sz w:val="18"/>
                <w:szCs w:val="18"/>
              </w:rPr>
              <w:t xml:space="preserve"> describe the importance for humans of exercise, eating the right amounts of different types of food, and hygiene</w:t>
            </w:r>
          </w:p>
          <w:p w14:paraId="795DDC30" w14:textId="77777777" w:rsidR="008858F8" w:rsidRPr="008858F8" w:rsidRDefault="008858F8" w:rsidP="008858F8">
            <w:pPr>
              <w:rPr>
                <w:b/>
                <w:sz w:val="18"/>
                <w:szCs w:val="18"/>
              </w:rPr>
            </w:pPr>
            <w:r w:rsidRPr="008858F8">
              <w:rPr>
                <w:b/>
                <w:sz w:val="18"/>
                <w:szCs w:val="18"/>
              </w:rPr>
              <w:t>Plants</w:t>
            </w:r>
          </w:p>
          <w:p w14:paraId="20D51506" w14:textId="77777777" w:rsidR="008858F8" w:rsidRPr="008858F8" w:rsidRDefault="008858F8" w:rsidP="008858F8">
            <w:pPr>
              <w:rPr>
                <w:sz w:val="18"/>
                <w:szCs w:val="18"/>
              </w:rPr>
            </w:pPr>
            <w:r w:rsidRPr="008858F8">
              <w:rPr>
                <w:sz w:val="18"/>
                <w:szCs w:val="18"/>
              </w:rPr>
              <w:t xml:space="preserve"> </w:t>
            </w:r>
            <w:r w:rsidRPr="008858F8">
              <w:rPr>
                <w:sz w:val="18"/>
                <w:szCs w:val="18"/>
              </w:rPr>
              <w:sym w:font="Symbol" w:char="F0B7"/>
            </w:r>
            <w:r w:rsidRPr="008858F8">
              <w:rPr>
                <w:sz w:val="18"/>
                <w:szCs w:val="18"/>
              </w:rPr>
              <w:t xml:space="preserve"> identify and name a variety of common wild and garden plants including deciduous and evergreen trees </w:t>
            </w:r>
          </w:p>
          <w:p w14:paraId="19C27A17" w14:textId="77777777" w:rsidR="00CF4C24" w:rsidRDefault="008858F8" w:rsidP="008858F8">
            <w:pPr>
              <w:rPr>
                <w:sz w:val="18"/>
                <w:szCs w:val="18"/>
              </w:rPr>
            </w:pPr>
            <w:r w:rsidRPr="008858F8">
              <w:rPr>
                <w:sz w:val="18"/>
                <w:szCs w:val="18"/>
              </w:rPr>
              <w:sym w:font="Symbol" w:char="F0B7"/>
            </w:r>
            <w:r w:rsidRPr="008858F8">
              <w:rPr>
                <w:sz w:val="18"/>
                <w:szCs w:val="18"/>
              </w:rPr>
              <w:t xml:space="preserve"> identify and describe the basic structure of a variety of common flowering plants, including trees. </w:t>
            </w:r>
          </w:p>
          <w:p w14:paraId="29945D20" w14:textId="129FDBDD" w:rsidR="008858F8" w:rsidRPr="008858F8" w:rsidRDefault="008858F8" w:rsidP="008858F8">
            <w:pPr>
              <w:rPr>
                <w:sz w:val="18"/>
                <w:szCs w:val="18"/>
              </w:rPr>
            </w:pPr>
            <w:r w:rsidRPr="008858F8">
              <w:rPr>
                <w:sz w:val="18"/>
                <w:szCs w:val="18"/>
              </w:rPr>
              <w:sym w:font="Symbol" w:char="F0B7"/>
            </w:r>
            <w:r w:rsidRPr="008858F8">
              <w:rPr>
                <w:sz w:val="18"/>
                <w:szCs w:val="18"/>
              </w:rPr>
              <w:t xml:space="preserve"> observe and describe how seeds and bulbs grow into mature plants </w:t>
            </w:r>
          </w:p>
          <w:p w14:paraId="2A574C06" w14:textId="77777777" w:rsidR="00CF4C24" w:rsidRDefault="008858F8" w:rsidP="008858F8">
            <w:pPr>
              <w:rPr>
                <w:sz w:val="18"/>
                <w:szCs w:val="18"/>
              </w:rPr>
            </w:pPr>
            <w:r w:rsidRPr="008858F8">
              <w:rPr>
                <w:sz w:val="18"/>
                <w:szCs w:val="18"/>
              </w:rPr>
              <w:sym w:font="Symbol" w:char="F0B7"/>
            </w:r>
            <w:r w:rsidRPr="008858F8">
              <w:rPr>
                <w:sz w:val="18"/>
                <w:szCs w:val="18"/>
              </w:rPr>
              <w:t xml:space="preserve"> find out and describe how plants need water, light and a suitable temperature to grow and stay healthy. </w:t>
            </w:r>
          </w:p>
          <w:p w14:paraId="3BC55537" w14:textId="54D27ECC" w:rsidR="008858F8" w:rsidRPr="008858F8" w:rsidRDefault="008858F8" w:rsidP="008858F8">
            <w:pPr>
              <w:rPr>
                <w:sz w:val="18"/>
                <w:szCs w:val="18"/>
              </w:rPr>
            </w:pPr>
            <w:r w:rsidRPr="008858F8">
              <w:rPr>
                <w:b/>
                <w:sz w:val="18"/>
                <w:szCs w:val="18"/>
              </w:rPr>
              <w:t xml:space="preserve">Habitats </w:t>
            </w:r>
          </w:p>
          <w:p w14:paraId="1C62E87D" w14:textId="77777777" w:rsidR="008858F8" w:rsidRPr="008858F8" w:rsidRDefault="008858F8" w:rsidP="008858F8">
            <w:pPr>
              <w:rPr>
                <w:sz w:val="18"/>
                <w:szCs w:val="18"/>
              </w:rPr>
            </w:pPr>
            <w:r w:rsidRPr="008858F8">
              <w:rPr>
                <w:sz w:val="18"/>
                <w:szCs w:val="18"/>
              </w:rPr>
              <w:sym w:font="Symbol" w:char="F0B7"/>
            </w:r>
            <w:r w:rsidRPr="008858F8">
              <w:rPr>
                <w:sz w:val="18"/>
                <w:szCs w:val="18"/>
              </w:rPr>
              <w:t xml:space="preserve"> identify that most living things live in habitats to which they are suited and describe how different habitats provide for the basic needs of different kinds of animals and plants, and how they depend on each other</w:t>
            </w:r>
          </w:p>
          <w:p w14:paraId="197DBE28" w14:textId="77777777" w:rsidR="008858F8" w:rsidRPr="008858F8" w:rsidRDefault="008858F8" w:rsidP="008858F8">
            <w:pPr>
              <w:rPr>
                <w:sz w:val="18"/>
                <w:szCs w:val="18"/>
              </w:rPr>
            </w:pPr>
            <w:r w:rsidRPr="008858F8">
              <w:rPr>
                <w:sz w:val="18"/>
                <w:szCs w:val="18"/>
              </w:rPr>
              <w:t xml:space="preserve"> </w:t>
            </w:r>
            <w:r w:rsidRPr="008858F8">
              <w:rPr>
                <w:sz w:val="18"/>
                <w:szCs w:val="18"/>
              </w:rPr>
              <w:sym w:font="Symbol" w:char="F0B7"/>
            </w:r>
            <w:r w:rsidRPr="008858F8">
              <w:rPr>
                <w:sz w:val="18"/>
                <w:szCs w:val="18"/>
              </w:rPr>
              <w:t xml:space="preserve"> identify and name a variety of plants and animals in their habitats, including micro-habitats</w:t>
            </w:r>
          </w:p>
          <w:p w14:paraId="07F4C799" w14:textId="77777777" w:rsidR="008858F8" w:rsidRPr="008858F8" w:rsidRDefault="008858F8" w:rsidP="008858F8">
            <w:pPr>
              <w:rPr>
                <w:sz w:val="18"/>
                <w:szCs w:val="18"/>
              </w:rPr>
            </w:pPr>
            <w:r w:rsidRPr="008858F8">
              <w:rPr>
                <w:sz w:val="18"/>
                <w:szCs w:val="18"/>
              </w:rPr>
              <w:t xml:space="preserve"> </w:t>
            </w:r>
            <w:r w:rsidRPr="008858F8">
              <w:rPr>
                <w:sz w:val="18"/>
                <w:szCs w:val="18"/>
              </w:rPr>
              <w:sym w:font="Symbol" w:char="F0B7"/>
            </w:r>
            <w:r w:rsidRPr="008858F8">
              <w:rPr>
                <w:sz w:val="18"/>
                <w:szCs w:val="18"/>
              </w:rPr>
              <w:t xml:space="preserve"> describe how animals obtain their food from plants and other animals, using the idea of a simple food chain, and identify and name different sources of food.</w:t>
            </w:r>
          </w:p>
        </w:tc>
        <w:tc>
          <w:tcPr>
            <w:tcW w:w="3847" w:type="dxa"/>
          </w:tcPr>
          <w:p w14:paraId="5499DB7F" w14:textId="77777777" w:rsidR="008858F8" w:rsidRPr="008858F8" w:rsidRDefault="008858F8" w:rsidP="008858F8">
            <w:pPr>
              <w:rPr>
                <w:b/>
              </w:rPr>
            </w:pPr>
            <w:r w:rsidRPr="008858F8">
              <w:rPr>
                <w:b/>
              </w:rPr>
              <w:t xml:space="preserve">Everyday materials </w:t>
            </w:r>
          </w:p>
          <w:p w14:paraId="2D8689B4" w14:textId="77777777" w:rsidR="008858F8" w:rsidRDefault="008858F8" w:rsidP="008858F8">
            <w:r>
              <w:sym w:font="Symbol" w:char="F0B7"/>
            </w:r>
            <w:r>
              <w:t xml:space="preserve"> distinguish between an object and the material from which it is made</w:t>
            </w:r>
          </w:p>
          <w:p w14:paraId="1D5D8DD1" w14:textId="77777777" w:rsidR="008858F8" w:rsidRDefault="008858F8" w:rsidP="008858F8">
            <w:r>
              <w:t xml:space="preserve"> </w:t>
            </w:r>
            <w:r>
              <w:sym w:font="Symbol" w:char="F0B7"/>
            </w:r>
            <w:r>
              <w:t xml:space="preserve"> identify and name a variety of everyday materials, including wood, plastic, glass, metal, water, and rock</w:t>
            </w:r>
          </w:p>
          <w:p w14:paraId="29165315" w14:textId="77777777" w:rsidR="008858F8" w:rsidRDefault="008858F8" w:rsidP="008858F8">
            <w:r>
              <w:t xml:space="preserve"> </w:t>
            </w:r>
            <w:r>
              <w:sym w:font="Symbol" w:char="F0B7"/>
            </w:r>
            <w:r>
              <w:t xml:space="preserve"> describe the simple physical </w:t>
            </w:r>
            <w:r w:rsidR="00265BA8">
              <w:t>properties of a variety of eve</w:t>
            </w:r>
            <w:r>
              <w:t xml:space="preserve">ryday materials </w:t>
            </w:r>
          </w:p>
          <w:p w14:paraId="587E2365" w14:textId="77777777" w:rsidR="008858F8" w:rsidRDefault="008858F8" w:rsidP="008858F8">
            <w:r>
              <w:sym w:font="Symbol" w:char="F0B7"/>
            </w:r>
            <w:r>
              <w:t xml:space="preserve"> compare and group together a variety of everyday materials on the basis of their simple physical properties </w:t>
            </w:r>
          </w:p>
          <w:p w14:paraId="7A20C091" w14:textId="77777777" w:rsidR="008858F8" w:rsidRDefault="008858F8" w:rsidP="008858F8">
            <w:r>
              <w:sym w:font="Symbol" w:char="F0B7"/>
            </w:r>
            <w:r>
              <w:t xml:space="preserve"> identify and compare the suit- ability of a variety of everyday materials, including wood, metal, plastic, glass, brick, rock, paper and cardboard for particular uses</w:t>
            </w:r>
            <w:r w:rsidR="00265BA8">
              <w:t xml:space="preserve"> </w:t>
            </w:r>
            <w:r>
              <w:t>find out how the shapes of solid objects made from some materials can be changed by squashing, bend- ing, twisting and stretching.</w:t>
            </w:r>
          </w:p>
        </w:tc>
        <w:tc>
          <w:tcPr>
            <w:tcW w:w="3847" w:type="dxa"/>
          </w:tcPr>
          <w:p w14:paraId="55886393" w14:textId="77777777" w:rsidR="008858F8" w:rsidRPr="008858F8" w:rsidRDefault="008858F8" w:rsidP="008858F8">
            <w:pPr>
              <w:rPr>
                <w:b/>
              </w:rPr>
            </w:pPr>
            <w:r w:rsidRPr="008858F8">
              <w:rPr>
                <w:b/>
              </w:rPr>
              <w:t>Seasonal changes</w:t>
            </w:r>
          </w:p>
          <w:p w14:paraId="6C60E3A1" w14:textId="77777777" w:rsidR="008858F8" w:rsidRDefault="008858F8" w:rsidP="008858F8">
            <w:r>
              <w:t xml:space="preserve"> </w:t>
            </w:r>
            <w:r>
              <w:sym w:font="Symbol" w:char="F0B7"/>
            </w:r>
            <w:r>
              <w:t>observe changes across the four seasons</w:t>
            </w:r>
          </w:p>
          <w:p w14:paraId="5C098089" w14:textId="77777777" w:rsidR="008858F8" w:rsidRDefault="008858F8" w:rsidP="008858F8">
            <w:r>
              <w:t xml:space="preserve"> </w:t>
            </w:r>
            <w:r>
              <w:sym w:font="Symbol" w:char="F0B7"/>
            </w:r>
            <w:r>
              <w:t>observe and describe weather associated with the seasons and how day length varies</w:t>
            </w:r>
          </w:p>
        </w:tc>
      </w:tr>
    </w:tbl>
    <w:p w14:paraId="35714360" w14:textId="77777777" w:rsidR="008858F8" w:rsidRDefault="008858F8"/>
    <w:tbl>
      <w:tblPr>
        <w:tblStyle w:val="TableGrid"/>
        <w:tblpPr w:leftFromText="180" w:rightFromText="180" w:vertAnchor="page" w:horzAnchor="margin" w:tblpY="1051"/>
        <w:tblW w:w="0" w:type="auto"/>
        <w:tblLook w:val="04A0" w:firstRow="1" w:lastRow="0" w:firstColumn="1" w:lastColumn="0" w:noHBand="0" w:noVBand="1"/>
      </w:tblPr>
      <w:tblGrid>
        <w:gridCol w:w="3823"/>
        <w:gridCol w:w="3402"/>
        <w:gridCol w:w="2268"/>
        <w:gridCol w:w="5895"/>
      </w:tblGrid>
      <w:tr w:rsidR="008858F8" w14:paraId="0D4BC855" w14:textId="77777777" w:rsidTr="00B851CA">
        <w:tc>
          <w:tcPr>
            <w:tcW w:w="15388" w:type="dxa"/>
            <w:gridSpan w:val="4"/>
            <w:shd w:val="clear" w:color="auto" w:fill="0070C0"/>
          </w:tcPr>
          <w:p w14:paraId="55327F55" w14:textId="77777777" w:rsidR="008858F8" w:rsidRDefault="008858F8" w:rsidP="00B851CA">
            <w:pPr>
              <w:jc w:val="center"/>
            </w:pPr>
            <w:r>
              <w:rPr>
                <w:b/>
                <w:color w:val="FFFFFF" w:themeColor="background1"/>
                <w:sz w:val="32"/>
              </w:rPr>
              <w:lastRenderedPageBreak/>
              <w:t>Lower Key stage 2</w:t>
            </w:r>
            <w:r w:rsidR="00757E75">
              <w:rPr>
                <w:b/>
                <w:color w:val="FFFFFF" w:themeColor="background1"/>
                <w:sz w:val="32"/>
              </w:rPr>
              <w:t xml:space="preserve"> National curriculum strands</w:t>
            </w:r>
          </w:p>
        </w:tc>
      </w:tr>
      <w:tr w:rsidR="00147215" w14:paraId="61CEFB41" w14:textId="77777777" w:rsidTr="00B851CA">
        <w:tc>
          <w:tcPr>
            <w:tcW w:w="3823" w:type="dxa"/>
          </w:tcPr>
          <w:p w14:paraId="2F51204C" w14:textId="77777777" w:rsidR="00147215" w:rsidRPr="00147215" w:rsidRDefault="00147215" w:rsidP="00B851CA">
            <w:pPr>
              <w:rPr>
                <w:b/>
              </w:rPr>
            </w:pPr>
            <w:r w:rsidRPr="00147215">
              <w:rPr>
                <w:b/>
              </w:rPr>
              <w:t>Working Scientifically</w:t>
            </w:r>
          </w:p>
        </w:tc>
        <w:tc>
          <w:tcPr>
            <w:tcW w:w="3402" w:type="dxa"/>
          </w:tcPr>
          <w:p w14:paraId="5650DF05" w14:textId="77777777" w:rsidR="00147215" w:rsidRPr="00147215" w:rsidRDefault="00147215" w:rsidP="00B851CA">
            <w:pPr>
              <w:rPr>
                <w:b/>
              </w:rPr>
            </w:pPr>
            <w:r w:rsidRPr="00147215">
              <w:rPr>
                <w:b/>
              </w:rPr>
              <w:t>Biology Pupils should be taught to:</w:t>
            </w:r>
          </w:p>
        </w:tc>
        <w:tc>
          <w:tcPr>
            <w:tcW w:w="2268" w:type="dxa"/>
          </w:tcPr>
          <w:p w14:paraId="7788B3BB" w14:textId="77777777" w:rsidR="00147215" w:rsidRPr="008858F8" w:rsidRDefault="00147215" w:rsidP="00B851CA">
            <w:pPr>
              <w:rPr>
                <w:b/>
              </w:rPr>
            </w:pPr>
            <w:r w:rsidRPr="008858F8">
              <w:rPr>
                <w:b/>
              </w:rPr>
              <w:t>Chemistry Pupils should be taught to:</w:t>
            </w:r>
          </w:p>
        </w:tc>
        <w:tc>
          <w:tcPr>
            <w:tcW w:w="5895" w:type="dxa"/>
          </w:tcPr>
          <w:p w14:paraId="526402DF" w14:textId="77777777" w:rsidR="00147215" w:rsidRPr="008858F8" w:rsidRDefault="00147215" w:rsidP="00B851CA">
            <w:pPr>
              <w:rPr>
                <w:b/>
              </w:rPr>
            </w:pPr>
            <w:r w:rsidRPr="008858F8">
              <w:rPr>
                <w:b/>
              </w:rPr>
              <w:t>Physics Pupils should be taught to:</w:t>
            </w:r>
          </w:p>
        </w:tc>
      </w:tr>
      <w:tr w:rsidR="00147215" w14:paraId="5FBEE6ED" w14:textId="77777777" w:rsidTr="00591CFB">
        <w:trPr>
          <w:trHeight w:val="9110"/>
        </w:trPr>
        <w:tc>
          <w:tcPr>
            <w:tcW w:w="3823" w:type="dxa"/>
          </w:tcPr>
          <w:p w14:paraId="5C89C913" w14:textId="77777777" w:rsidR="00147215" w:rsidRPr="00265BA8" w:rsidRDefault="00147215" w:rsidP="00B851CA">
            <w:pPr>
              <w:rPr>
                <w:sz w:val="18"/>
                <w:szCs w:val="18"/>
              </w:rPr>
            </w:pPr>
            <w:r w:rsidRPr="00265BA8">
              <w:rPr>
                <w:sz w:val="18"/>
                <w:szCs w:val="18"/>
              </w:rPr>
              <w:t xml:space="preserve">Working scientifically During Years 3 and 4, pupils should be taught to use the following practical scientific methods, processes and skills through the teaching of the programme of study content: </w:t>
            </w:r>
          </w:p>
          <w:p w14:paraId="2CF3BD4A" w14:textId="77777777" w:rsidR="00147215" w:rsidRPr="00265BA8" w:rsidRDefault="00147215" w:rsidP="00B851CA">
            <w:pPr>
              <w:rPr>
                <w:sz w:val="18"/>
                <w:szCs w:val="18"/>
              </w:rPr>
            </w:pPr>
            <w:r w:rsidRPr="00265BA8">
              <w:rPr>
                <w:sz w:val="18"/>
                <w:szCs w:val="18"/>
              </w:rPr>
              <w:sym w:font="Symbol" w:char="F0B7"/>
            </w:r>
            <w:r w:rsidRPr="00265BA8">
              <w:rPr>
                <w:sz w:val="18"/>
                <w:szCs w:val="18"/>
              </w:rPr>
              <w:t xml:space="preserve"> asking relevant questions and using different types of scientific enquiries to answer them </w:t>
            </w:r>
          </w:p>
          <w:p w14:paraId="1DB17C21" w14:textId="77777777" w:rsidR="00147215" w:rsidRPr="00265BA8" w:rsidRDefault="00147215" w:rsidP="00B851CA">
            <w:pPr>
              <w:rPr>
                <w:sz w:val="18"/>
                <w:szCs w:val="18"/>
              </w:rPr>
            </w:pPr>
            <w:r w:rsidRPr="00265BA8">
              <w:rPr>
                <w:sz w:val="18"/>
                <w:szCs w:val="18"/>
              </w:rPr>
              <w:sym w:font="Symbol" w:char="F0B7"/>
            </w:r>
            <w:r w:rsidRPr="00265BA8">
              <w:rPr>
                <w:sz w:val="18"/>
                <w:szCs w:val="18"/>
              </w:rPr>
              <w:t xml:space="preserve"> setting up simple practical enquiries, comparative and fair tests </w:t>
            </w:r>
          </w:p>
          <w:p w14:paraId="3CF3B2F7" w14:textId="77777777" w:rsidR="00147215" w:rsidRPr="00265BA8" w:rsidRDefault="00147215" w:rsidP="00B851CA">
            <w:pPr>
              <w:rPr>
                <w:sz w:val="18"/>
                <w:szCs w:val="18"/>
              </w:rPr>
            </w:pPr>
            <w:r w:rsidRPr="00265BA8">
              <w:rPr>
                <w:sz w:val="18"/>
                <w:szCs w:val="18"/>
              </w:rPr>
              <w:sym w:font="Symbol" w:char="F0B7"/>
            </w:r>
            <w:r w:rsidRPr="00265BA8">
              <w:rPr>
                <w:sz w:val="18"/>
                <w:szCs w:val="18"/>
              </w:rPr>
              <w:t xml:space="preserve"> making systematic and careful observations and , where appropriate, taking accurate  measurements using standard units, using a range of equipment, including thermometers and data loggers </w:t>
            </w:r>
          </w:p>
          <w:p w14:paraId="6C257150" w14:textId="77777777" w:rsidR="00147215" w:rsidRPr="00265BA8" w:rsidRDefault="00147215" w:rsidP="00B851CA">
            <w:pPr>
              <w:rPr>
                <w:sz w:val="18"/>
                <w:szCs w:val="18"/>
              </w:rPr>
            </w:pPr>
            <w:r w:rsidRPr="00265BA8">
              <w:rPr>
                <w:sz w:val="18"/>
                <w:szCs w:val="18"/>
              </w:rPr>
              <w:sym w:font="Symbol" w:char="F0B7"/>
            </w:r>
            <w:r w:rsidRPr="00265BA8">
              <w:rPr>
                <w:sz w:val="18"/>
                <w:szCs w:val="18"/>
              </w:rPr>
              <w:t xml:space="preserve"> gathering, recording, classifying and presenting data in a variety of ways to help in answering questions </w:t>
            </w:r>
          </w:p>
          <w:p w14:paraId="7379041E" w14:textId="77777777" w:rsidR="00147215" w:rsidRPr="00265BA8" w:rsidRDefault="00147215" w:rsidP="00B851CA">
            <w:pPr>
              <w:rPr>
                <w:sz w:val="18"/>
                <w:szCs w:val="18"/>
              </w:rPr>
            </w:pPr>
            <w:r w:rsidRPr="00265BA8">
              <w:rPr>
                <w:sz w:val="18"/>
                <w:szCs w:val="18"/>
              </w:rPr>
              <w:sym w:font="Symbol" w:char="F0B7"/>
            </w:r>
            <w:r w:rsidRPr="00265BA8">
              <w:rPr>
                <w:sz w:val="18"/>
                <w:szCs w:val="18"/>
              </w:rPr>
              <w:t xml:space="preserve"> recording findings using simple scientific language, drawings, labelled diagrams, keys, bar charts, and tables</w:t>
            </w:r>
          </w:p>
          <w:p w14:paraId="049FEF0F" w14:textId="77777777" w:rsidR="00147215" w:rsidRPr="00265BA8" w:rsidRDefault="00147215" w:rsidP="00B851CA">
            <w:pPr>
              <w:rPr>
                <w:sz w:val="18"/>
                <w:szCs w:val="18"/>
              </w:rPr>
            </w:pPr>
            <w:r w:rsidRPr="00265BA8">
              <w:rPr>
                <w:sz w:val="18"/>
                <w:szCs w:val="18"/>
              </w:rPr>
              <w:sym w:font="Symbol" w:char="F0B7"/>
            </w:r>
            <w:r w:rsidRPr="00265BA8">
              <w:rPr>
                <w:sz w:val="18"/>
                <w:szCs w:val="18"/>
              </w:rPr>
              <w:t xml:space="preserve"> reporting on findings from enquiries, including oral and writ- ten explanations, displays or presentations of results and conclusions </w:t>
            </w:r>
          </w:p>
          <w:p w14:paraId="06A2C52E" w14:textId="77777777" w:rsidR="00147215" w:rsidRPr="00265BA8" w:rsidRDefault="00147215" w:rsidP="00B851CA">
            <w:pPr>
              <w:rPr>
                <w:sz w:val="18"/>
                <w:szCs w:val="18"/>
              </w:rPr>
            </w:pPr>
            <w:r w:rsidRPr="00265BA8">
              <w:rPr>
                <w:sz w:val="18"/>
                <w:szCs w:val="18"/>
              </w:rPr>
              <w:sym w:font="Symbol" w:char="F0B7"/>
            </w:r>
            <w:r w:rsidRPr="00265BA8">
              <w:rPr>
                <w:sz w:val="18"/>
                <w:szCs w:val="18"/>
              </w:rPr>
              <w:t xml:space="preserve"> using results to draw simple conclusions, make predictions for new values, suggest improvements and raise further questions </w:t>
            </w:r>
          </w:p>
          <w:p w14:paraId="2D732810" w14:textId="77777777" w:rsidR="00147215" w:rsidRPr="00265BA8" w:rsidRDefault="00147215" w:rsidP="00B851CA">
            <w:pPr>
              <w:rPr>
                <w:sz w:val="18"/>
                <w:szCs w:val="18"/>
              </w:rPr>
            </w:pPr>
            <w:r w:rsidRPr="00265BA8">
              <w:rPr>
                <w:sz w:val="18"/>
                <w:szCs w:val="18"/>
              </w:rPr>
              <w:sym w:font="Symbol" w:char="F0B7"/>
            </w:r>
            <w:r w:rsidRPr="00265BA8">
              <w:rPr>
                <w:sz w:val="18"/>
                <w:szCs w:val="18"/>
              </w:rPr>
              <w:t xml:space="preserve"> identifying differences, similarities or changes related to simple scientific ideas and processes </w:t>
            </w:r>
          </w:p>
          <w:p w14:paraId="35D4CA0D" w14:textId="77777777" w:rsidR="00147215" w:rsidRPr="00265BA8" w:rsidRDefault="00147215" w:rsidP="00B851CA">
            <w:pPr>
              <w:rPr>
                <w:sz w:val="18"/>
                <w:szCs w:val="18"/>
              </w:rPr>
            </w:pPr>
            <w:r w:rsidRPr="00265BA8">
              <w:rPr>
                <w:sz w:val="18"/>
                <w:szCs w:val="18"/>
              </w:rPr>
              <w:sym w:font="Symbol" w:char="F0B7"/>
            </w:r>
            <w:r w:rsidRPr="00265BA8">
              <w:rPr>
                <w:sz w:val="18"/>
                <w:szCs w:val="18"/>
              </w:rPr>
              <w:t xml:space="preserve"> using straightforward scientific evidence to answer questions or to support their findings.</w:t>
            </w:r>
          </w:p>
        </w:tc>
        <w:tc>
          <w:tcPr>
            <w:tcW w:w="3402" w:type="dxa"/>
          </w:tcPr>
          <w:p w14:paraId="3F581F34" w14:textId="77777777" w:rsidR="00147215" w:rsidRPr="00265BA8" w:rsidRDefault="00147215" w:rsidP="00B851CA">
            <w:pPr>
              <w:rPr>
                <w:b/>
                <w:sz w:val="18"/>
                <w:szCs w:val="18"/>
              </w:rPr>
            </w:pPr>
            <w:r w:rsidRPr="00265BA8">
              <w:rPr>
                <w:b/>
                <w:sz w:val="18"/>
                <w:szCs w:val="18"/>
              </w:rPr>
              <w:t xml:space="preserve">Living things and their habitats </w:t>
            </w:r>
          </w:p>
          <w:p w14:paraId="32B1D67F" w14:textId="77777777" w:rsidR="00147215" w:rsidRPr="00265BA8" w:rsidRDefault="00147215" w:rsidP="00B851CA">
            <w:pPr>
              <w:rPr>
                <w:sz w:val="18"/>
                <w:szCs w:val="18"/>
              </w:rPr>
            </w:pPr>
            <w:r w:rsidRPr="00265BA8">
              <w:rPr>
                <w:sz w:val="18"/>
                <w:szCs w:val="18"/>
              </w:rPr>
              <w:sym w:font="Symbol" w:char="F0B7"/>
            </w:r>
            <w:r w:rsidRPr="00265BA8">
              <w:rPr>
                <w:sz w:val="18"/>
                <w:szCs w:val="18"/>
              </w:rPr>
              <w:t xml:space="preserve"> recognise that living things can be grouped in a variety of ways </w:t>
            </w:r>
          </w:p>
          <w:p w14:paraId="6B7EA059" w14:textId="77777777" w:rsidR="00147215" w:rsidRPr="00265BA8" w:rsidRDefault="00147215" w:rsidP="00B851CA">
            <w:pPr>
              <w:rPr>
                <w:sz w:val="18"/>
                <w:szCs w:val="18"/>
              </w:rPr>
            </w:pPr>
            <w:r w:rsidRPr="00265BA8">
              <w:rPr>
                <w:sz w:val="18"/>
                <w:szCs w:val="18"/>
              </w:rPr>
              <w:sym w:font="Symbol" w:char="F0B7"/>
            </w:r>
            <w:r w:rsidRPr="00265BA8">
              <w:rPr>
                <w:sz w:val="18"/>
                <w:szCs w:val="18"/>
              </w:rPr>
              <w:t xml:space="preserve"> explore and use classification keys to help group, identify and name a variety of living things in their local and wider environment </w:t>
            </w:r>
            <w:r w:rsidRPr="00265BA8">
              <w:rPr>
                <w:sz w:val="18"/>
                <w:szCs w:val="18"/>
              </w:rPr>
              <w:sym w:font="Symbol" w:char="F0B7"/>
            </w:r>
            <w:r w:rsidRPr="00265BA8">
              <w:rPr>
                <w:sz w:val="18"/>
                <w:szCs w:val="18"/>
              </w:rPr>
              <w:t xml:space="preserve"> recognise that environments can change and that this can sometimes pose dangers to living things Animals, including human </w:t>
            </w:r>
          </w:p>
          <w:p w14:paraId="73DA6AD8" w14:textId="77777777" w:rsidR="00147215" w:rsidRPr="00265BA8" w:rsidRDefault="00147215" w:rsidP="00B851CA">
            <w:pPr>
              <w:rPr>
                <w:sz w:val="18"/>
                <w:szCs w:val="18"/>
              </w:rPr>
            </w:pPr>
            <w:r w:rsidRPr="00265BA8">
              <w:rPr>
                <w:sz w:val="18"/>
                <w:szCs w:val="18"/>
              </w:rPr>
              <w:sym w:font="Symbol" w:char="F0B7"/>
            </w:r>
            <w:r w:rsidRPr="00265BA8">
              <w:rPr>
                <w:sz w:val="18"/>
                <w:szCs w:val="18"/>
              </w:rPr>
              <w:t xml:space="preserve"> identify that animals, including humans, need the right types and amount of nutrition, and that they cannot make their own food; they get nutrition from what they eat </w:t>
            </w:r>
          </w:p>
          <w:p w14:paraId="1D41CBB2" w14:textId="77777777" w:rsidR="00147215" w:rsidRPr="00265BA8" w:rsidRDefault="00147215" w:rsidP="00B851CA">
            <w:pPr>
              <w:rPr>
                <w:sz w:val="18"/>
                <w:szCs w:val="18"/>
              </w:rPr>
            </w:pPr>
            <w:r w:rsidRPr="00265BA8">
              <w:rPr>
                <w:sz w:val="18"/>
                <w:szCs w:val="18"/>
              </w:rPr>
              <w:sym w:font="Symbol" w:char="F0B7"/>
            </w:r>
            <w:r w:rsidRPr="00265BA8">
              <w:rPr>
                <w:sz w:val="18"/>
                <w:szCs w:val="18"/>
              </w:rPr>
              <w:t xml:space="preserve"> identify that humans and some other animals have skeletons and muscles for support, protection and movement. </w:t>
            </w:r>
          </w:p>
          <w:p w14:paraId="00301C72" w14:textId="77777777" w:rsidR="00147215" w:rsidRPr="00265BA8" w:rsidRDefault="00147215" w:rsidP="00B851CA">
            <w:pPr>
              <w:rPr>
                <w:sz w:val="18"/>
                <w:szCs w:val="18"/>
              </w:rPr>
            </w:pPr>
            <w:r w:rsidRPr="00265BA8">
              <w:rPr>
                <w:sz w:val="18"/>
                <w:szCs w:val="18"/>
              </w:rPr>
              <w:sym w:font="Symbol" w:char="F0B7"/>
            </w:r>
            <w:r w:rsidRPr="00265BA8">
              <w:rPr>
                <w:sz w:val="18"/>
                <w:szCs w:val="18"/>
              </w:rPr>
              <w:t xml:space="preserve"> describe the simple functions of the basic parts of the digestive system in humans</w:t>
            </w:r>
          </w:p>
          <w:p w14:paraId="50BFFE68" w14:textId="77777777" w:rsidR="00147215" w:rsidRPr="00265BA8" w:rsidRDefault="00147215" w:rsidP="00B851CA">
            <w:pPr>
              <w:rPr>
                <w:sz w:val="18"/>
                <w:szCs w:val="18"/>
              </w:rPr>
            </w:pPr>
            <w:r w:rsidRPr="00265BA8">
              <w:rPr>
                <w:sz w:val="18"/>
                <w:szCs w:val="18"/>
              </w:rPr>
              <w:t xml:space="preserve"> </w:t>
            </w:r>
            <w:r w:rsidRPr="00265BA8">
              <w:rPr>
                <w:sz w:val="18"/>
                <w:szCs w:val="18"/>
              </w:rPr>
              <w:sym w:font="Symbol" w:char="F0B7"/>
            </w:r>
            <w:r w:rsidRPr="00265BA8">
              <w:rPr>
                <w:sz w:val="18"/>
                <w:szCs w:val="18"/>
              </w:rPr>
              <w:t xml:space="preserve"> identify the different types of teeth in humans and their simple functions.</w:t>
            </w:r>
          </w:p>
          <w:p w14:paraId="708FB013" w14:textId="77777777" w:rsidR="00147215" w:rsidRPr="00265BA8" w:rsidRDefault="00147215" w:rsidP="00B851CA">
            <w:pPr>
              <w:rPr>
                <w:sz w:val="18"/>
                <w:szCs w:val="18"/>
              </w:rPr>
            </w:pPr>
            <w:r w:rsidRPr="00265BA8">
              <w:rPr>
                <w:sz w:val="18"/>
                <w:szCs w:val="18"/>
              </w:rPr>
              <w:t xml:space="preserve"> </w:t>
            </w:r>
            <w:r w:rsidRPr="00265BA8">
              <w:rPr>
                <w:sz w:val="18"/>
                <w:szCs w:val="18"/>
              </w:rPr>
              <w:sym w:font="Symbol" w:char="F0B7"/>
            </w:r>
            <w:r w:rsidRPr="00265BA8">
              <w:rPr>
                <w:sz w:val="18"/>
                <w:szCs w:val="18"/>
              </w:rPr>
              <w:t xml:space="preserve"> Construct and interpret a variety of food chains, identifying producers, predators and prey </w:t>
            </w:r>
          </w:p>
          <w:p w14:paraId="5362BE64" w14:textId="77777777" w:rsidR="00147215" w:rsidRPr="00265BA8" w:rsidRDefault="00147215" w:rsidP="00B851CA">
            <w:pPr>
              <w:rPr>
                <w:b/>
                <w:sz w:val="18"/>
                <w:szCs w:val="18"/>
              </w:rPr>
            </w:pPr>
            <w:r w:rsidRPr="00265BA8">
              <w:rPr>
                <w:b/>
                <w:sz w:val="18"/>
                <w:szCs w:val="18"/>
              </w:rPr>
              <w:t xml:space="preserve">Plants </w:t>
            </w:r>
          </w:p>
          <w:p w14:paraId="0E2ED4FA" w14:textId="77777777" w:rsidR="00147215" w:rsidRPr="00265BA8" w:rsidRDefault="00147215" w:rsidP="00B851CA">
            <w:pPr>
              <w:rPr>
                <w:sz w:val="18"/>
                <w:szCs w:val="18"/>
              </w:rPr>
            </w:pPr>
            <w:r w:rsidRPr="00265BA8">
              <w:rPr>
                <w:sz w:val="18"/>
                <w:szCs w:val="18"/>
              </w:rPr>
              <w:sym w:font="Symbol" w:char="F0B7"/>
            </w:r>
            <w:r w:rsidRPr="00265BA8">
              <w:rPr>
                <w:sz w:val="18"/>
                <w:szCs w:val="18"/>
              </w:rPr>
              <w:t xml:space="preserve"> identify and describe the functions of different parts of flowering plants: roots, stem/trunk, leaves and flowers </w:t>
            </w:r>
          </w:p>
          <w:p w14:paraId="35AD3BB6" w14:textId="77777777" w:rsidR="00147215" w:rsidRPr="00265BA8" w:rsidRDefault="00147215" w:rsidP="00B851CA">
            <w:pPr>
              <w:rPr>
                <w:sz w:val="18"/>
                <w:szCs w:val="18"/>
              </w:rPr>
            </w:pPr>
            <w:r w:rsidRPr="00265BA8">
              <w:rPr>
                <w:sz w:val="18"/>
                <w:szCs w:val="18"/>
              </w:rPr>
              <w:sym w:font="Symbol" w:char="F0B7"/>
            </w:r>
            <w:r w:rsidRPr="00265BA8">
              <w:rPr>
                <w:sz w:val="18"/>
                <w:szCs w:val="18"/>
              </w:rPr>
              <w:t xml:space="preserve"> explore the requirements of plants for life and growth (air, light, water, nutrients from soil, and room to grow) and how they vary from plant to plant </w:t>
            </w:r>
          </w:p>
          <w:p w14:paraId="51D87422" w14:textId="77777777" w:rsidR="00147215" w:rsidRPr="00265BA8" w:rsidRDefault="00147215" w:rsidP="00B851CA">
            <w:pPr>
              <w:rPr>
                <w:sz w:val="18"/>
                <w:szCs w:val="18"/>
              </w:rPr>
            </w:pPr>
            <w:r w:rsidRPr="00265BA8">
              <w:rPr>
                <w:sz w:val="18"/>
                <w:szCs w:val="18"/>
              </w:rPr>
              <w:sym w:font="Symbol" w:char="F0B7"/>
            </w:r>
            <w:r w:rsidRPr="00265BA8">
              <w:rPr>
                <w:sz w:val="18"/>
                <w:szCs w:val="18"/>
              </w:rPr>
              <w:t xml:space="preserve"> investigate the way in which water is transported within plants </w:t>
            </w:r>
          </w:p>
          <w:p w14:paraId="77EC0CF9" w14:textId="77777777" w:rsidR="00147215" w:rsidRPr="00265BA8" w:rsidRDefault="00147215" w:rsidP="00B851CA">
            <w:pPr>
              <w:rPr>
                <w:sz w:val="18"/>
                <w:szCs w:val="18"/>
              </w:rPr>
            </w:pPr>
            <w:r w:rsidRPr="00265BA8">
              <w:rPr>
                <w:sz w:val="18"/>
                <w:szCs w:val="18"/>
              </w:rPr>
              <w:sym w:font="Symbol" w:char="F0B7"/>
            </w:r>
            <w:r w:rsidRPr="00265BA8">
              <w:rPr>
                <w:sz w:val="18"/>
                <w:szCs w:val="18"/>
              </w:rPr>
              <w:t xml:space="preserve"> explore the part of flowers play in the life cycle of flowering plants, including pollination, seed formation and seed dispersal.</w:t>
            </w:r>
          </w:p>
        </w:tc>
        <w:tc>
          <w:tcPr>
            <w:tcW w:w="2268" w:type="dxa"/>
          </w:tcPr>
          <w:p w14:paraId="35BA9761" w14:textId="77777777" w:rsidR="00147215" w:rsidRPr="00265BA8" w:rsidRDefault="00147215" w:rsidP="00B851CA">
            <w:pPr>
              <w:rPr>
                <w:b/>
                <w:sz w:val="18"/>
                <w:szCs w:val="18"/>
              </w:rPr>
            </w:pPr>
            <w:r w:rsidRPr="00265BA8">
              <w:rPr>
                <w:b/>
                <w:sz w:val="18"/>
                <w:szCs w:val="18"/>
              </w:rPr>
              <w:t>Rocks</w:t>
            </w:r>
          </w:p>
          <w:p w14:paraId="524E45DE" w14:textId="77777777" w:rsidR="00147215" w:rsidRPr="00265BA8" w:rsidRDefault="00147215" w:rsidP="00B851CA">
            <w:pPr>
              <w:rPr>
                <w:sz w:val="18"/>
                <w:szCs w:val="18"/>
              </w:rPr>
            </w:pPr>
            <w:r w:rsidRPr="00265BA8">
              <w:rPr>
                <w:sz w:val="18"/>
                <w:szCs w:val="18"/>
              </w:rPr>
              <w:t xml:space="preserve"> </w:t>
            </w:r>
            <w:r w:rsidRPr="00265BA8">
              <w:rPr>
                <w:sz w:val="18"/>
                <w:szCs w:val="18"/>
              </w:rPr>
              <w:sym w:font="Symbol" w:char="F0B7"/>
            </w:r>
            <w:r w:rsidRPr="00265BA8">
              <w:rPr>
                <w:sz w:val="18"/>
                <w:szCs w:val="18"/>
              </w:rPr>
              <w:t xml:space="preserve">compare and group together different kinds of rocks on the basis of their simple physical properties </w:t>
            </w:r>
          </w:p>
          <w:p w14:paraId="1FDB497D" w14:textId="77777777" w:rsidR="00147215" w:rsidRPr="00265BA8" w:rsidRDefault="00147215" w:rsidP="00B851CA">
            <w:pPr>
              <w:rPr>
                <w:sz w:val="18"/>
                <w:szCs w:val="18"/>
              </w:rPr>
            </w:pPr>
            <w:r w:rsidRPr="00265BA8">
              <w:rPr>
                <w:sz w:val="18"/>
                <w:szCs w:val="18"/>
              </w:rPr>
              <w:sym w:font="Symbol" w:char="F0B7"/>
            </w:r>
            <w:r w:rsidRPr="00265BA8">
              <w:rPr>
                <w:sz w:val="18"/>
                <w:szCs w:val="18"/>
              </w:rPr>
              <w:t xml:space="preserve"> recognise that soils are made from rocks and organic matter</w:t>
            </w:r>
          </w:p>
          <w:p w14:paraId="3A9F1335" w14:textId="77777777" w:rsidR="00147215" w:rsidRPr="00265BA8" w:rsidRDefault="00147215" w:rsidP="00B851CA">
            <w:pPr>
              <w:rPr>
                <w:sz w:val="18"/>
                <w:szCs w:val="18"/>
              </w:rPr>
            </w:pPr>
            <w:r w:rsidRPr="00265BA8">
              <w:rPr>
                <w:sz w:val="18"/>
                <w:szCs w:val="18"/>
              </w:rPr>
              <w:t xml:space="preserve"> </w:t>
            </w:r>
            <w:r w:rsidRPr="00265BA8">
              <w:rPr>
                <w:sz w:val="18"/>
                <w:szCs w:val="18"/>
              </w:rPr>
              <w:sym w:font="Symbol" w:char="F0B7"/>
            </w:r>
            <w:r w:rsidRPr="00265BA8">
              <w:rPr>
                <w:sz w:val="18"/>
                <w:szCs w:val="18"/>
              </w:rPr>
              <w:t>Describe in simple terms how fossils are formed when things that have lived are trapped within rock. States of matter</w:t>
            </w:r>
          </w:p>
          <w:p w14:paraId="03B0A715" w14:textId="77777777" w:rsidR="00147215" w:rsidRPr="00265BA8" w:rsidRDefault="00147215" w:rsidP="00B851CA">
            <w:pPr>
              <w:rPr>
                <w:sz w:val="18"/>
                <w:szCs w:val="18"/>
              </w:rPr>
            </w:pPr>
            <w:r w:rsidRPr="00265BA8">
              <w:rPr>
                <w:sz w:val="18"/>
                <w:szCs w:val="18"/>
              </w:rPr>
              <w:t xml:space="preserve"> </w:t>
            </w:r>
            <w:r w:rsidRPr="00265BA8">
              <w:rPr>
                <w:sz w:val="18"/>
                <w:szCs w:val="18"/>
              </w:rPr>
              <w:sym w:font="Symbol" w:char="F0B7"/>
            </w:r>
            <w:r w:rsidRPr="00265BA8">
              <w:rPr>
                <w:sz w:val="18"/>
                <w:szCs w:val="18"/>
              </w:rPr>
              <w:t xml:space="preserve">compare and group materials together, according to whether they are sol- ids, liquids or gases </w:t>
            </w:r>
          </w:p>
          <w:p w14:paraId="2B068767" w14:textId="77777777" w:rsidR="00147215" w:rsidRPr="00265BA8" w:rsidRDefault="00147215" w:rsidP="00B851CA">
            <w:pPr>
              <w:rPr>
                <w:sz w:val="18"/>
                <w:szCs w:val="18"/>
              </w:rPr>
            </w:pPr>
            <w:r w:rsidRPr="00265BA8">
              <w:rPr>
                <w:sz w:val="18"/>
                <w:szCs w:val="18"/>
              </w:rPr>
              <w:sym w:font="Symbol" w:char="F0B7"/>
            </w:r>
            <w:r w:rsidRPr="00265BA8">
              <w:rPr>
                <w:sz w:val="18"/>
                <w:szCs w:val="18"/>
              </w:rPr>
              <w:t>observe that some materials change state when they are heated or cooled, and measure or research the temperature at which this happens in degrees Celsius (°C),</w:t>
            </w:r>
          </w:p>
          <w:p w14:paraId="34854BCB" w14:textId="77777777" w:rsidR="00147215" w:rsidRPr="00265BA8" w:rsidRDefault="00147215" w:rsidP="00B851CA">
            <w:pPr>
              <w:rPr>
                <w:sz w:val="18"/>
                <w:szCs w:val="18"/>
              </w:rPr>
            </w:pPr>
            <w:r w:rsidRPr="00265BA8">
              <w:rPr>
                <w:sz w:val="18"/>
                <w:szCs w:val="18"/>
              </w:rPr>
              <w:t xml:space="preserve"> </w:t>
            </w:r>
            <w:r w:rsidRPr="00265BA8">
              <w:rPr>
                <w:sz w:val="18"/>
                <w:szCs w:val="18"/>
              </w:rPr>
              <w:sym w:font="Symbol" w:char="F0B7"/>
            </w:r>
            <w:r w:rsidRPr="00265BA8">
              <w:rPr>
                <w:sz w:val="18"/>
                <w:szCs w:val="18"/>
              </w:rPr>
              <w:t>identify the part played by evaporation and condensation in the water cycle and associate the rate of evaporation with temperature.</w:t>
            </w:r>
          </w:p>
        </w:tc>
        <w:tc>
          <w:tcPr>
            <w:tcW w:w="5895" w:type="dxa"/>
          </w:tcPr>
          <w:p w14:paraId="78B96842" w14:textId="77777777" w:rsidR="00147215" w:rsidRPr="00265BA8" w:rsidRDefault="00147215" w:rsidP="00B851CA">
            <w:pPr>
              <w:rPr>
                <w:b/>
                <w:sz w:val="18"/>
                <w:szCs w:val="18"/>
              </w:rPr>
            </w:pPr>
            <w:r w:rsidRPr="00265BA8">
              <w:rPr>
                <w:b/>
                <w:sz w:val="18"/>
                <w:szCs w:val="18"/>
              </w:rPr>
              <w:t xml:space="preserve">Electricity </w:t>
            </w:r>
          </w:p>
          <w:p w14:paraId="7BE1B10C" w14:textId="77777777" w:rsidR="00147215" w:rsidRPr="00265BA8" w:rsidRDefault="00147215" w:rsidP="00B851CA">
            <w:pPr>
              <w:rPr>
                <w:sz w:val="18"/>
                <w:szCs w:val="18"/>
              </w:rPr>
            </w:pPr>
            <w:r w:rsidRPr="00265BA8">
              <w:rPr>
                <w:sz w:val="18"/>
                <w:szCs w:val="18"/>
              </w:rPr>
              <w:sym w:font="Symbol" w:char="F0B7"/>
            </w:r>
            <w:r w:rsidRPr="00265BA8">
              <w:rPr>
                <w:sz w:val="18"/>
                <w:szCs w:val="18"/>
              </w:rPr>
              <w:t xml:space="preserve">identify common appliances that run on electricity </w:t>
            </w:r>
          </w:p>
          <w:p w14:paraId="1C5209FB" w14:textId="77777777" w:rsidR="00147215" w:rsidRPr="00265BA8" w:rsidRDefault="00147215" w:rsidP="00B851CA">
            <w:pPr>
              <w:rPr>
                <w:sz w:val="18"/>
                <w:szCs w:val="18"/>
              </w:rPr>
            </w:pPr>
            <w:r w:rsidRPr="00265BA8">
              <w:rPr>
                <w:sz w:val="18"/>
                <w:szCs w:val="18"/>
              </w:rPr>
              <w:sym w:font="Symbol" w:char="F0B7"/>
            </w:r>
            <w:r w:rsidRPr="00265BA8">
              <w:rPr>
                <w:sz w:val="18"/>
                <w:szCs w:val="18"/>
              </w:rPr>
              <w:t xml:space="preserve">construct a simple series electrical circuit, identifying and naming its basic parts, including cells, wires, bulbs, switches and buzzers </w:t>
            </w:r>
          </w:p>
          <w:p w14:paraId="125595F6" w14:textId="77777777" w:rsidR="00147215" w:rsidRPr="00265BA8" w:rsidRDefault="00147215" w:rsidP="00B851CA">
            <w:pPr>
              <w:rPr>
                <w:sz w:val="18"/>
                <w:szCs w:val="18"/>
              </w:rPr>
            </w:pPr>
            <w:r w:rsidRPr="00265BA8">
              <w:rPr>
                <w:sz w:val="18"/>
                <w:szCs w:val="18"/>
              </w:rPr>
              <w:sym w:font="Symbol" w:char="F0B7"/>
            </w:r>
            <w:r w:rsidRPr="00265BA8">
              <w:rPr>
                <w:sz w:val="18"/>
                <w:szCs w:val="18"/>
              </w:rPr>
              <w:t>identify whether or not a lamp will light in a simple series circuit, based on whether or not the lamp is part of a complete loop with a battery</w:t>
            </w:r>
          </w:p>
          <w:p w14:paraId="7866C58C" w14:textId="77777777" w:rsidR="00147215" w:rsidRPr="00265BA8" w:rsidRDefault="00147215" w:rsidP="00B851CA">
            <w:pPr>
              <w:rPr>
                <w:sz w:val="18"/>
                <w:szCs w:val="18"/>
              </w:rPr>
            </w:pPr>
            <w:r w:rsidRPr="00265BA8">
              <w:rPr>
                <w:sz w:val="18"/>
                <w:szCs w:val="18"/>
              </w:rPr>
              <w:t xml:space="preserve"> </w:t>
            </w:r>
            <w:r w:rsidRPr="00265BA8">
              <w:rPr>
                <w:sz w:val="18"/>
                <w:szCs w:val="18"/>
              </w:rPr>
              <w:sym w:font="Symbol" w:char="F0B7"/>
            </w:r>
            <w:r w:rsidRPr="00265BA8">
              <w:rPr>
                <w:sz w:val="18"/>
                <w:szCs w:val="18"/>
              </w:rPr>
              <w:t xml:space="preserve">recognise that a switch opens and closes a circuit and associate this with whether or not a lamp lights in a simple series circuit </w:t>
            </w:r>
          </w:p>
          <w:p w14:paraId="19B57B21" w14:textId="77777777" w:rsidR="00147215" w:rsidRPr="00265BA8" w:rsidRDefault="00147215" w:rsidP="00B851CA">
            <w:pPr>
              <w:rPr>
                <w:sz w:val="18"/>
                <w:szCs w:val="18"/>
              </w:rPr>
            </w:pPr>
            <w:r w:rsidRPr="00265BA8">
              <w:rPr>
                <w:sz w:val="18"/>
                <w:szCs w:val="18"/>
              </w:rPr>
              <w:sym w:font="Symbol" w:char="F0B7"/>
            </w:r>
            <w:r w:rsidRPr="00265BA8">
              <w:rPr>
                <w:sz w:val="18"/>
                <w:szCs w:val="18"/>
              </w:rPr>
              <w:t xml:space="preserve">recognise some common conductors and insulators, and associate metals with being good conductors </w:t>
            </w:r>
          </w:p>
          <w:p w14:paraId="624170C9" w14:textId="77777777" w:rsidR="00147215" w:rsidRPr="00265BA8" w:rsidRDefault="00147215" w:rsidP="00B851CA">
            <w:pPr>
              <w:rPr>
                <w:b/>
                <w:sz w:val="18"/>
                <w:szCs w:val="18"/>
              </w:rPr>
            </w:pPr>
            <w:r w:rsidRPr="00265BA8">
              <w:rPr>
                <w:b/>
                <w:sz w:val="18"/>
                <w:szCs w:val="18"/>
              </w:rPr>
              <w:t>Forces and magnets</w:t>
            </w:r>
          </w:p>
          <w:p w14:paraId="0390BA05" w14:textId="77777777" w:rsidR="00147215" w:rsidRPr="00265BA8" w:rsidRDefault="00147215" w:rsidP="00B851CA">
            <w:pPr>
              <w:rPr>
                <w:sz w:val="18"/>
                <w:szCs w:val="18"/>
              </w:rPr>
            </w:pPr>
            <w:r w:rsidRPr="00265BA8">
              <w:rPr>
                <w:sz w:val="18"/>
                <w:szCs w:val="18"/>
              </w:rPr>
              <w:t xml:space="preserve"> </w:t>
            </w:r>
            <w:r w:rsidRPr="00265BA8">
              <w:rPr>
                <w:sz w:val="18"/>
                <w:szCs w:val="18"/>
              </w:rPr>
              <w:sym w:font="Symbol" w:char="F0B7"/>
            </w:r>
            <w:r w:rsidRPr="00265BA8">
              <w:rPr>
                <w:sz w:val="18"/>
                <w:szCs w:val="18"/>
              </w:rPr>
              <w:t xml:space="preserve">compare how things move on different surfaces </w:t>
            </w:r>
          </w:p>
          <w:p w14:paraId="623D13FA" w14:textId="77777777" w:rsidR="00147215" w:rsidRPr="00265BA8" w:rsidRDefault="00147215" w:rsidP="00B851CA">
            <w:pPr>
              <w:rPr>
                <w:sz w:val="18"/>
                <w:szCs w:val="18"/>
              </w:rPr>
            </w:pPr>
            <w:r w:rsidRPr="00265BA8">
              <w:rPr>
                <w:sz w:val="18"/>
                <w:szCs w:val="18"/>
              </w:rPr>
              <w:sym w:font="Symbol" w:char="F0B7"/>
            </w:r>
            <w:r w:rsidRPr="00265BA8">
              <w:rPr>
                <w:sz w:val="18"/>
                <w:szCs w:val="18"/>
              </w:rPr>
              <w:t xml:space="preserve">notice that some forces need contact between two objects but magnetic forces can act at a distance </w:t>
            </w:r>
          </w:p>
          <w:p w14:paraId="5C344692" w14:textId="77777777" w:rsidR="00147215" w:rsidRPr="00265BA8" w:rsidRDefault="00147215" w:rsidP="00B851CA">
            <w:pPr>
              <w:rPr>
                <w:sz w:val="18"/>
                <w:szCs w:val="18"/>
              </w:rPr>
            </w:pPr>
            <w:r w:rsidRPr="00265BA8">
              <w:rPr>
                <w:sz w:val="18"/>
                <w:szCs w:val="18"/>
              </w:rPr>
              <w:sym w:font="Symbol" w:char="F0B7"/>
            </w:r>
            <w:r w:rsidRPr="00265BA8">
              <w:rPr>
                <w:sz w:val="18"/>
                <w:szCs w:val="18"/>
              </w:rPr>
              <w:t xml:space="preserve">observe how magnets attract or repel each other and attract some materials and not others </w:t>
            </w:r>
          </w:p>
          <w:p w14:paraId="5C842654" w14:textId="77777777" w:rsidR="00147215" w:rsidRPr="00265BA8" w:rsidRDefault="00147215" w:rsidP="00B851CA">
            <w:pPr>
              <w:rPr>
                <w:sz w:val="18"/>
                <w:szCs w:val="18"/>
              </w:rPr>
            </w:pPr>
            <w:r w:rsidRPr="00265BA8">
              <w:rPr>
                <w:sz w:val="18"/>
                <w:szCs w:val="18"/>
              </w:rPr>
              <w:sym w:font="Symbol" w:char="F0B7"/>
            </w:r>
            <w:r w:rsidRPr="00265BA8">
              <w:rPr>
                <w:sz w:val="18"/>
                <w:szCs w:val="18"/>
              </w:rPr>
              <w:t xml:space="preserve">compare and group together a variety of everyday materials on the basis of whether they are attracted to a magnet, and identify some magnetic materials </w:t>
            </w:r>
          </w:p>
          <w:p w14:paraId="54BF55CE" w14:textId="77777777" w:rsidR="00147215" w:rsidRPr="00265BA8" w:rsidRDefault="00147215" w:rsidP="00B851CA">
            <w:pPr>
              <w:rPr>
                <w:sz w:val="18"/>
                <w:szCs w:val="18"/>
              </w:rPr>
            </w:pPr>
            <w:r w:rsidRPr="00265BA8">
              <w:rPr>
                <w:sz w:val="18"/>
                <w:szCs w:val="18"/>
              </w:rPr>
              <w:sym w:font="Symbol" w:char="F0B7"/>
            </w:r>
            <w:r w:rsidRPr="00265BA8">
              <w:rPr>
                <w:sz w:val="18"/>
                <w:szCs w:val="18"/>
              </w:rPr>
              <w:t xml:space="preserve">describe magnets as having two poles </w:t>
            </w:r>
          </w:p>
          <w:p w14:paraId="4B4BB240" w14:textId="77777777" w:rsidR="00147215" w:rsidRPr="00265BA8" w:rsidRDefault="00147215" w:rsidP="00B851CA">
            <w:pPr>
              <w:rPr>
                <w:sz w:val="18"/>
                <w:szCs w:val="18"/>
              </w:rPr>
            </w:pPr>
            <w:r w:rsidRPr="00265BA8">
              <w:rPr>
                <w:sz w:val="18"/>
                <w:szCs w:val="18"/>
              </w:rPr>
              <w:sym w:font="Symbol" w:char="F0B7"/>
            </w:r>
            <w:r w:rsidRPr="00265BA8">
              <w:rPr>
                <w:sz w:val="18"/>
                <w:szCs w:val="18"/>
              </w:rPr>
              <w:t xml:space="preserve">predict whether two magnets will attract or repel each other, de- pending on which poles are facing </w:t>
            </w:r>
          </w:p>
          <w:p w14:paraId="3202291A" w14:textId="77777777" w:rsidR="00147215" w:rsidRPr="00265BA8" w:rsidRDefault="00147215" w:rsidP="00B851CA">
            <w:pPr>
              <w:rPr>
                <w:b/>
                <w:sz w:val="18"/>
                <w:szCs w:val="18"/>
              </w:rPr>
            </w:pPr>
            <w:r w:rsidRPr="00265BA8">
              <w:rPr>
                <w:b/>
                <w:sz w:val="18"/>
                <w:szCs w:val="18"/>
              </w:rPr>
              <w:t xml:space="preserve">Light </w:t>
            </w:r>
          </w:p>
          <w:p w14:paraId="17EF9AD9" w14:textId="77777777" w:rsidR="00147215" w:rsidRPr="00265BA8" w:rsidRDefault="00147215" w:rsidP="00B851CA">
            <w:pPr>
              <w:rPr>
                <w:sz w:val="18"/>
                <w:szCs w:val="18"/>
              </w:rPr>
            </w:pPr>
            <w:r w:rsidRPr="00265BA8">
              <w:rPr>
                <w:sz w:val="18"/>
                <w:szCs w:val="18"/>
              </w:rPr>
              <w:sym w:font="Symbol" w:char="F0B7"/>
            </w:r>
            <w:r w:rsidRPr="00265BA8">
              <w:rPr>
                <w:sz w:val="18"/>
                <w:szCs w:val="18"/>
              </w:rPr>
              <w:t xml:space="preserve"> recognise that they need light in order to see things and that dark is the absence of light</w:t>
            </w:r>
          </w:p>
          <w:p w14:paraId="5E14267C" w14:textId="77777777" w:rsidR="00147215" w:rsidRPr="00265BA8" w:rsidRDefault="00147215" w:rsidP="00B851CA">
            <w:pPr>
              <w:rPr>
                <w:sz w:val="18"/>
                <w:szCs w:val="18"/>
              </w:rPr>
            </w:pPr>
            <w:r w:rsidRPr="00265BA8">
              <w:rPr>
                <w:sz w:val="18"/>
                <w:szCs w:val="18"/>
              </w:rPr>
              <w:t xml:space="preserve"> </w:t>
            </w:r>
            <w:r w:rsidRPr="00265BA8">
              <w:rPr>
                <w:sz w:val="18"/>
                <w:szCs w:val="18"/>
              </w:rPr>
              <w:sym w:font="Symbol" w:char="F0B7"/>
            </w:r>
            <w:r w:rsidRPr="00265BA8">
              <w:rPr>
                <w:sz w:val="18"/>
                <w:szCs w:val="18"/>
              </w:rPr>
              <w:t>notice that light is reflected from surfaces</w:t>
            </w:r>
          </w:p>
          <w:p w14:paraId="461550F7" w14:textId="77777777" w:rsidR="00147215" w:rsidRPr="00265BA8" w:rsidRDefault="00147215" w:rsidP="00B851CA">
            <w:pPr>
              <w:rPr>
                <w:sz w:val="18"/>
                <w:szCs w:val="18"/>
              </w:rPr>
            </w:pPr>
            <w:r w:rsidRPr="00265BA8">
              <w:rPr>
                <w:sz w:val="18"/>
                <w:szCs w:val="18"/>
              </w:rPr>
              <w:t xml:space="preserve"> </w:t>
            </w:r>
            <w:r w:rsidRPr="00265BA8">
              <w:rPr>
                <w:sz w:val="18"/>
                <w:szCs w:val="18"/>
              </w:rPr>
              <w:sym w:font="Symbol" w:char="F0B7"/>
            </w:r>
            <w:r w:rsidRPr="00265BA8">
              <w:rPr>
                <w:sz w:val="18"/>
                <w:szCs w:val="18"/>
              </w:rPr>
              <w:t xml:space="preserve">recognise that light from the sun can be dangerous and that there are ways to protect their eyes </w:t>
            </w:r>
          </w:p>
          <w:p w14:paraId="3ACFFF7A" w14:textId="77777777" w:rsidR="00147215" w:rsidRPr="00265BA8" w:rsidRDefault="00147215" w:rsidP="00B851CA">
            <w:pPr>
              <w:rPr>
                <w:sz w:val="18"/>
                <w:szCs w:val="18"/>
              </w:rPr>
            </w:pPr>
            <w:r w:rsidRPr="00265BA8">
              <w:rPr>
                <w:sz w:val="18"/>
                <w:szCs w:val="18"/>
              </w:rPr>
              <w:sym w:font="Symbol" w:char="F0B7"/>
            </w:r>
            <w:r w:rsidRPr="00265BA8">
              <w:rPr>
                <w:sz w:val="18"/>
                <w:szCs w:val="18"/>
              </w:rPr>
              <w:t xml:space="preserve">recognise that shadows are formed when a light source is blocked by a solid object </w:t>
            </w:r>
          </w:p>
          <w:p w14:paraId="5888CCCD" w14:textId="77777777" w:rsidR="00147215" w:rsidRPr="00265BA8" w:rsidRDefault="00147215" w:rsidP="00B851CA">
            <w:pPr>
              <w:rPr>
                <w:sz w:val="18"/>
                <w:szCs w:val="18"/>
              </w:rPr>
            </w:pPr>
            <w:r w:rsidRPr="00265BA8">
              <w:rPr>
                <w:sz w:val="18"/>
                <w:szCs w:val="18"/>
              </w:rPr>
              <w:sym w:font="Symbol" w:char="F0B7"/>
            </w:r>
            <w:r w:rsidRPr="00265BA8">
              <w:rPr>
                <w:sz w:val="18"/>
                <w:szCs w:val="18"/>
              </w:rPr>
              <w:t xml:space="preserve"> find patterns in the way that the size of shadows change</w:t>
            </w:r>
          </w:p>
          <w:p w14:paraId="1325BA61" w14:textId="77777777" w:rsidR="00147215" w:rsidRPr="00265BA8" w:rsidRDefault="00147215" w:rsidP="00B851CA">
            <w:pPr>
              <w:rPr>
                <w:sz w:val="18"/>
                <w:szCs w:val="18"/>
              </w:rPr>
            </w:pPr>
            <w:r w:rsidRPr="00265BA8">
              <w:rPr>
                <w:sz w:val="18"/>
                <w:szCs w:val="18"/>
              </w:rPr>
              <w:t xml:space="preserve"> Sound </w:t>
            </w:r>
          </w:p>
          <w:p w14:paraId="296BCFEA" w14:textId="77777777" w:rsidR="00147215" w:rsidRPr="00265BA8" w:rsidRDefault="00147215" w:rsidP="00B851CA">
            <w:pPr>
              <w:rPr>
                <w:sz w:val="18"/>
                <w:szCs w:val="18"/>
              </w:rPr>
            </w:pPr>
            <w:r w:rsidRPr="00265BA8">
              <w:rPr>
                <w:sz w:val="18"/>
                <w:szCs w:val="18"/>
              </w:rPr>
              <w:sym w:font="Symbol" w:char="F0B7"/>
            </w:r>
            <w:r w:rsidRPr="00265BA8">
              <w:rPr>
                <w:sz w:val="18"/>
                <w:szCs w:val="18"/>
              </w:rPr>
              <w:t xml:space="preserve">identify how sounds are made, associating some of them with something vibrating </w:t>
            </w:r>
          </w:p>
          <w:p w14:paraId="28141216" w14:textId="77777777" w:rsidR="00147215" w:rsidRPr="00265BA8" w:rsidRDefault="00147215" w:rsidP="00B851CA">
            <w:pPr>
              <w:rPr>
                <w:sz w:val="18"/>
                <w:szCs w:val="18"/>
              </w:rPr>
            </w:pPr>
            <w:r w:rsidRPr="00265BA8">
              <w:rPr>
                <w:sz w:val="18"/>
                <w:szCs w:val="18"/>
              </w:rPr>
              <w:sym w:font="Symbol" w:char="F0B7"/>
            </w:r>
            <w:r w:rsidRPr="00265BA8">
              <w:rPr>
                <w:sz w:val="18"/>
                <w:szCs w:val="18"/>
              </w:rPr>
              <w:t xml:space="preserve">recognise that vibrations from sound travel through a medium to the ear </w:t>
            </w:r>
          </w:p>
          <w:p w14:paraId="250693CF" w14:textId="77777777" w:rsidR="00147215" w:rsidRPr="00265BA8" w:rsidRDefault="00147215" w:rsidP="00B851CA">
            <w:pPr>
              <w:rPr>
                <w:sz w:val="18"/>
                <w:szCs w:val="18"/>
              </w:rPr>
            </w:pPr>
            <w:r w:rsidRPr="00265BA8">
              <w:rPr>
                <w:sz w:val="18"/>
                <w:szCs w:val="18"/>
              </w:rPr>
              <w:sym w:font="Symbol" w:char="F0B7"/>
            </w:r>
            <w:r w:rsidRPr="00265BA8">
              <w:rPr>
                <w:sz w:val="18"/>
                <w:szCs w:val="18"/>
              </w:rPr>
              <w:t xml:space="preserve">find patterns between the pitch of a sound and features of the object that produced it </w:t>
            </w:r>
          </w:p>
          <w:p w14:paraId="0861406C" w14:textId="77777777" w:rsidR="00147215" w:rsidRPr="00265BA8" w:rsidRDefault="00147215" w:rsidP="00B851CA">
            <w:pPr>
              <w:rPr>
                <w:sz w:val="18"/>
                <w:szCs w:val="18"/>
              </w:rPr>
            </w:pPr>
            <w:r w:rsidRPr="00265BA8">
              <w:rPr>
                <w:sz w:val="18"/>
                <w:szCs w:val="18"/>
              </w:rPr>
              <w:sym w:font="Symbol" w:char="F0B7"/>
            </w:r>
            <w:r w:rsidRPr="00265BA8">
              <w:rPr>
                <w:sz w:val="18"/>
                <w:szCs w:val="18"/>
              </w:rPr>
              <w:t xml:space="preserve">find patterns between the volume of a sound and the strength of the vibrations that produced it. </w:t>
            </w:r>
          </w:p>
          <w:p w14:paraId="15F12902" w14:textId="77777777" w:rsidR="00147215" w:rsidRPr="00265BA8" w:rsidRDefault="00147215" w:rsidP="00B851CA">
            <w:pPr>
              <w:rPr>
                <w:sz w:val="18"/>
                <w:szCs w:val="18"/>
              </w:rPr>
            </w:pPr>
            <w:r w:rsidRPr="00265BA8">
              <w:rPr>
                <w:sz w:val="18"/>
                <w:szCs w:val="18"/>
              </w:rPr>
              <w:lastRenderedPageBreak/>
              <w:sym w:font="Symbol" w:char="F0B7"/>
            </w:r>
            <w:r w:rsidRPr="00265BA8">
              <w:rPr>
                <w:sz w:val="18"/>
                <w:szCs w:val="18"/>
              </w:rPr>
              <w:t>recognise that sounds get fainter as the distance from the sound source increases.</w:t>
            </w:r>
          </w:p>
        </w:tc>
      </w:tr>
    </w:tbl>
    <w:p w14:paraId="39ADEA97" w14:textId="77777777" w:rsidR="00221A29" w:rsidRDefault="00221A29"/>
    <w:tbl>
      <w:tblPr>
        <w:tblStyle w:val="TableGrid"/>
        <w:tblpPr w:leftFromText="180" w:rightFromText="180" w:vertAnchor="page" w:horzAnchor="margin" w:tblpY="1066"/>
        <w:tblW w:w="0" w:type="auto"/>
        <w:tblLook w:val="04A0" w:firstRow="1" w:lastRow="0" w:firstColumn="1" w:lastColumn="0" w:noHBand="0" w:noVBand="1"/>
      </w:tblPr>
      <w:tblGrid>
        <w:gridCol w:w="2830"/>
        <w:gridCol w:w="4395"/>
        <w:gridCol w:w="3118"/>
        <w:gridCol w:w="5045"/>
      </w:tblGrid>
      <w:tr w:rsidR="00B75DE3" w14:paraId="7DAF8A47" w14:textId="77777777" w:rsidTr="00B851CA">
        <w:tc>
          <w:tcPr>
            <w:tcW w:w="15388" w:type="dxa"/>
            <w:gridSpan w:val="4"/>
            <w:shd w:val="clear" w:color="auto" w:fill="0070C0"/>
          </w:tcPr>
          <w:p w14:paraId="600D6A30" w14:textId="77777777" w:rsidR="00B75DE3" w:rsidRDefault="00625B42" w:rsidP="00B851CA">
            <w:pPr>
              <w:jc w:val="center"/>
            </w:pPr>
            <w:r>
              <w:rPr>
                <w:b/>
                <w:color w:val="FFFFFF" w:themeColor="background1"/>
                <w:sz w:val="32"/>
              </w:rPr>
              <w:lastRenderedPageBreak/>
              <w:t>Upper</w:t>
            </w:r>
            <w:r w:rsidR="00B75DE3">
              <w:rPr>
                <w:b/>
                <w:color w:val="FFFFFF" w:themeColor="background1"/>
                <w:sz w:val="32"/>
              </w:rPr>
              <w:t xml:space="preserve"> Key stage 2 National curriculum strands</w:t>
            </w:r>
          </w:p>
        </w:tc>
      </w:tr>
      <w:tr w:rsidR="00B75DE3" w14:paraId="68820FE1" w14:textId="77777777" w:rsidTr="00B851CA">
        <w:tc>
          <w:tcPr>
            <w:tcW w:w="2830" w:type="dxa"/>
          </w:tcPr>
          <w:p w14:paraId="5258B3A3" w14:textId="77777777" w:rsidR="00B75DE3" w:rsidRPr="00147215" w:rsidRDefault="00B75DE3" w:rsidP="00B851CA">
            <w:pPr>
              <w:rPr>
                <w:b/>
              </w:rPr>
            </w:pPr>
            <w:r w:rsidRPr="00147215">
              <w:rPr>
                <w:b/>
              </w:rPr>
              <w:t>Working Scientifically</w:t>
            </w:r>
          </w:p>
        </w:tc>
        <w:tc>
          <w:tcPr>
            <w:tcW w:w="4395" w:type="dxa"/>
          </w:tcPr>
          <w:p w14:paraId="2FF05925" w14:textId="77777777" w:rsidR="00B75DE3" w:rsidRPr="00147215" w:rsidRDefault="00B75DE3" w:rsidP="00B851CA">
            <w:pPr>
              <w:rPr>
                <w:b/>
              </w:rPr>
            </w:pPr>
            <w:r w:rsidRPr="00147215">
              <w:rPr>
                <w:b/>
              </w:rPr>
              <w:t>Biology Pupils should be taught to:</w:t>
            </w:r>
          </w:p>
        </w:tc>
        <w:tc>
          <w:tcPr>
            <w:tcW w:w="3118" w:type="dxa"/>
          </w:tcPr>
          <w:p w14:paraId="3298AD9E" w14:textId="77777777" w:rsidR="00B75DE3" w:rsidRPr="008858F8" w:rsidRDefault="00B75DE3" w:rsidP="00B851CA">
            <w:pPr>
              <w:rPr>
                <w:b/>
              </w:rPr>
            </w:pPr>
            <w:r w:rsidRPr="008858F8">
              <w:rPr>
                <w:b/>
              </w:rPr>
              <w:t>Chemistry Pupils should be taught to:</w:t>
            </w:r>
          </w:p>
        </w:tc>
        <w:tc>
          <w:tcPr>
            <w:tcW w:w="5045" w:type="dxa"/>
          </w:tcPr>
          <w:p w14:paraId="264963B0" w14:textId="77777777" w:rsidR="00B75DE3" w:rsidRPr="008858F8" w:rsidRDefault="00B75DE3" w:rsidP="00B851CA">
            <w:pPr>
              <w:rPr>
                <w:b/>
              </w:rPr>
            </w:pPr>
            <w:r w:rsidRPr="008858F8">
              <w:rPr>
                <w:b/>
              </w:rPr>
              <w:t>Physics Pupils should be taught to:</w:t>
            </w:r>
          </w:p>
        </w:tc>
      </w:tr>
      <w:tr w:rsidR="00B75DE3" w14:paraId="6599C266" w14:textId="77777777" w:rsidTr="00B851CA">
        <w:tc>
          <w:tcPr>
            <w:tcW w:w="2830" w:type="dxa"/>
          </w:tcPr>
          <w:p w14:paraId="60A82CBD" w14:textId="77777777" w:rsidR="00625B42" w:rsidRPr="006A5A15" w:rsidRDefault="00625B42" w:rsidP="00B851CA">
            <w:pPr>
              <w:rPr>
                <w:sz w:val="18"/>
                <w:szCs w:val="18"/>
              </w:rPr>
            </w:pPr>
            <w:r w:rsidRPr="006A5A15">
              <w:rPr>
                <w:sz w:val="18"/>
                <w:szCs w:val="18"/>
              </w:rPr>
              <w:t>Working scientifically During Years 5 and 6, pupils should be taught to use the following practical scientific methods, processes and skills through the teaching of the programme of study content:</w:t>
            </w:r>
          </w:p>
          <w:p w14:paraId="2EC92E1F" w14:textId="77777777" w:rsidR="00625B42" w:rsidRPr="006A5A15" w:rsidRDefault="00625B42" w:rsidP="00B851CA">
            <w:pPr>
              <w:rPr>
                <w:sz w:val="18"/>
                <w:szCs w:val="18"/>
              </w:rPr>
            </w:pPr>
            <w:r w:rsidRPr="006A5A15">
              <w:rPr>
                <w:sz w:val="18"/>
                <w:szCs w:val="18"/>
              </w:rPr>
              <w:t xml:space="preserve"> </w:t>
            </w:r>
            <w:r w:rsidRPr="006A5A15">
              <w:rPr>
                <w:sz w:val="18"/>
                <w:szCs w:val="18"/>
              </w:rPr>
              <w:sym w:font="Symbol" w:char="F0B7"/>
            </w:r>
            <w:r w:rsidRPr="006A5A15">
              <w:rPr>
                <w:sz w:val="18"/>
                <w:szCs w:val="18"/>
              </w:rPr>
              <w:t xml:space="preserve"> planning different types of scientific enquiries to answer questions, including recognising and controlling variables where necessary </w:t>
            </w:r>
          </w:p>
          <w:p w14:paraId="76FB1E78" w14:textId="77777777" w:rsidR="00625B42" w:rsidRPr="006A5A15" w:rsidRDefault="00625B42" w:rsidP="00B851CA">
            <w:pPr>
              <w:rPr>
                <w:sz w:val="18"/>
                <w:szCs w:val="18"/>
              </w:rPr>
            </w:pPr>
            <w:r w:rsidRPr="006A5A15">
              <w:rPr>
                <w:sz w:val="18"/>
                <w:szCs w:val="18"/>
              </w:rPr>
              <w:sym w:font="Symbol" w:char="F0B7"/>
            </w:r>
            <w:r w:rsidRPr="006A5A15">
              <w:rPr>
                <w:sz w:val="18"/>
                <w:szCs w:val="18"/>
              </w:rPr>
              <w:t xml:space="preserve"> taking measurements, using a range of scientific equipment, with increasing accuracy and precision, taking repeat readings when appropriate </w:t>
            </w:r>
          </w:p>
          <w:p w14:paraId="1ACCDF2D" w14:textId="77777777" w:rsidR="00625B42" w:rsidRPr="006A5A15" w:rsidRDefault="00625B42" w:rsidP="00B851CA">
            <w:pPr>
              <w:rPr>
                <w:sz w:val="18"/>
                <w:szCs w:val="18"/>
              </w:rPr>
            </w:pPr>
            <w:r w:rsidRPr="006A5A15">
              <w:rPr>
                <w:sz w:val="18"/>
                <w:szCs w:val="18"/>
              </w:rPr>
              <w:sym w:font="Symbol" w:char="F0B7"/>
            </w:r>
            <w:r w:rsidRPr="006A5A15">
              <w:rPr>
                <w:sz w:val="18"/>
                <w:szCs w:val="18"/>
              </w:rPr>
              <w:t xml:space="preserve"> recording data and results of increasing complexity using scientific diagrams and la- bels, classification keys, tables, scatter graphs, bar and line graphs, </w:t>
            </w:r>
          </w:p>
          <w:p w14:paraId="409A854F" w14:textId="77777777" w:rsidR="00625B42" w:rsidRPr="006A5A15" w:rsidRDefault="00625B42" w:rsidP="00B851CA">
            <w:pPr>
              <w:rPr>
                <w:sz w:val="18"/>
                <w:szCs w:val="18"/>
              </w:rPr>
            </w:pPr>
            <w:r w:rsidRPr="006A5A15">
              <w:rPr>
                <w:sz w:val="18"/>
                <w:szCs w:val="18"/>
              </w:rPr>
              <w:sym w:font="Symbol" w:char="F0B7"/>
            </w:r>
            <w:r w:rsidRPr="006A5A15">
              <w:rPr>
                <w:sz w:val="18"/>
                <w:szCs w:val="18"/>
              </w:rPr>
              <w:t xml:space="preserve"> using test results to make predictions to set up further comparative and fair tests </w:t>
            </w:r>
          </w:p>
          <w:p w14:paraId="02F8F7E0" w14:textId="77777777" w:rsidR="00625B42" w:rsidRPr="006A5A15" w:rsidRDefault="00625B42" w:rsidP="00B851CA">
            <w:pPr>
              <w:rPr>
                <w:sz w:val="18"/>
                <w:szCs w:val="18"/>
              </w:rPr>
            </w:pPr>
            <w:r w:rsidRPr="006A5A15">
              <w:rPr>
                <w:sz w:val="18"/>
                <w:szCs w:val="18"/>
              </w:rPr>
              <w:sym w:font="Symbol" w:char="F0B7"/>
            </w:r>
            <w:r w:rsidRPr="006A5A15">
              <w:rPr>
                <w:sz w:val="18"/>
                <w:szCs w:val="18"/>
              </w:rPr>
              <w:t xml:space="preserve"> reporting and presenting findings from enquiries, including conclusions, causal relationships and explanations results, explanations of and degree of trust in results, in oral and written forms such as displays and other presentations </w:t>
            </w:r>
          </w:p>
          <w:p w14:paraId="244A0D7D" w14:textId="77777777" w:rsidR="00B75DE3" w:rsidRPr="006A5A15" w:rsidRDefault="00625B42" w:rsidP="00B851CA">
            <w:pPr>
              <w:rPr>
                <w:sz w:val="18"/>
                <w:szCs w:val="18"/>
              </w:rPr>
            </w:pPr>
            <w:r w:rsidRPr="006A5A15">
              <w:rPr>
                <w:sz w:val="18"/>
                <w:szCs w:val="18"/>
              </w:rPr>
              <w:sym w:font="Symbol" w:char="F0B7"/>
            </w:r>
            <w:r w:rsidRPr="006A5A15">
              <w:rPr>
                <w:sz w:val="18"/>
                <w:szCs w:val="18"/>
              </w:rPr>
              <w:t xml:space="preserve"> identifying scientific evidence that has been used to support or refute ideas or arguments.</w:t>
            </w:r>
          </w:p>
        </w:tc>
        <w:tc>
          <w:tcPr>
            <w:tcW w:w="4395" w:type="dxa"/>
          </w:tcPr>
          <w:p w14:paraId="47F44855" w14:textId="77777777" w:rsidR="006A5A15" w:rsidRPr="006A5A15" w:rsidRDefault="002A426C" w:rsidP="00B851CA">
            <w:pPr>
              <w:rPr>
                <w:b/>
                <w:sz w:val="18"/>
                <w:szCs w:val="18"/>
              </w:rPr>
            </w:pPr>
            <w:r w:rsidRPr="006A5A15">
              <w:rPr>
                <w:b/>
                <w:sz w:val="18"/>
                <w:szCs w:val="18"/>
              </w:rPr>
              <w:t xml:space="preserve">Living things and their habitats </w:t>
            </w:r>
          </w:p>
          <w:p w14:paraId="0187C025" w14:textId="77777777" w:rsidR="002A426C" w:rsidRPr="006A5A15" w:rsidRDefault="002A426C" w:rsidP="00B851CA">
            <w:pPr>
              <w:rPr>
                <w:sz w:val="18"/>
                <w:szCs w:val="18"/>
              </w:rPr>
            </w:pPr>
            <w:r w:rsidRPr="006A5A15">
              <w:rPr>
                <w:sz w:val="18"/>
                <w:szCs w:val="18"/>
              </w:rPr>
              <w:sym w:font="Symbol" w:char="F0B7"/>
            </w:r>
            <w:r w:rsidRPr="006A5A15">
              <w:rPr>
                <w:sz w:val="18"/>
                <w:szCs w:val="18"/>
              </w:rPr>
              <w:t xml:space="preserve"> describe how living things are classified into broad groups according to common observable characteristics and based on similarities and differences, including micro- organisms, plants and animals </w:t>
            </w:r>
          </w:p>
          <w:p w14:paraId="4FE3080F" w14:textId="77777777" w:rsidR="002A426C" w:rsidRPr="006A5A15" w:rsidRDefault="002A426C" w:rsidP="00B851CA">
            <w:pPr>
              <w:rPr>
                <w:sz w:val="18"/>
                <w:szCs w:val="18"/>
              </w:rPr>
            </w:pPr>
            <w:r w:rsidRPr="006A5A15">
              <w:rPr>
                <w:sz w:val="18"/>
                <w:szCs w:val="18"/>
              </w:rPr>
              <w:sym w:font="Symbol" w:char="F0B7"/>
            </w:r>
            <w:r w:rsidRPr="006A5A15">
              <w:rPr>
                <w:sz w:val="18"/>
                <w:szCs w:val="18"/>
              </w:rPr>
              <w:t xml:space="preserve"> give reasons for classifying plants and animals based on specific characteristics </w:t>
            </w:r>
            <w:r w:rsidRPr="006A5A15">
              <w:rPr>
                <w:sz w:val="18"/>
                <w:szCs w:val="18"/>
              </w:rPr>
              <w:sym w:font="Symbol" w:char="F0B7"/>
            </w:r>
            <w:r w:rsidRPr="006A5A15">
              <w:rPr>
                <w:sz w:val="18"/>
                <w:szCs w:val="18"/>
              </w:rPr>
              <w:t xml:space="preserve"> describe the life process of reproduction in some plants and animals</w:t>
            </w:r>
          </w:p>
          <w:p w14:paraId="53B8FF44" w14:textId="77777777" w:rsidR="002A426C" w:rsidRPr="006A5A15" w:rsidRDefault="002A426C" w:rsidP="00B851CA">
            <w:pPr>
              <w:rPr>
                <w:sz w:val="18"/>
                <w:szCs w:val="18"/>
              </w:rPr>
            </w:pPr>
            <w:r w:rsidRPr="006A5A15">
              <w:rPr>
                <w:sz w:val="18"/>
                <w:szCs w:val="18"/>
              </w:rPr>
              <w:t xml:space="preserve"> </w:t>
            </w:r>
            <w:r w:rsidRPr="006A5A15">
              <w:rPr>
                <w:sz w:val="18"/>
                <w:szCs w:val="18"/>
              </w:rPr>
              <w:sym w:font="Symbol" w:char="F0B7"/>
            </w:r>
            <w:r w:rsidRPr="006A5A15">
              <w:rPr>
                <w:sz w:val="18"/>
                <w:szCs w:val="18"/>
              </w:rPr>
              <w:t xml:space="preserve"> describe the differences in the life cycle of a mammal, an amphibian, an insect and a bird </w:t>
            </w:r>
          </w:p>
          <w:p w14:paraId="7B25B482" w14:textId="77777777" w:rsidR="002A426C" w:rsidRPr="006A5A15" w:rsidRDefault="002A426C" w:rsidP="00B851CA">
            <w:pPr>
              <w:rPr>
                <w:sz w:val="18"/>
                <w:szCs w:val="18"/>
              </w:rPr>
            </w:pPr>
            <w:r w:rsidRPr="006A5A15">
              <w:rPr>
                <w:sz w:val="18"/>
                <w:szCs w:val="18"/>
              </w:rPr>
              <w:sym w:font="Symbol" w:char="F0B7"/>
            </w:r>
            <w:r w:rsidRPr="006A5A15">
              <w:rPr>
                <w:sz w:val="18"/>
                <w:szCs w:val="18"/>
              </w:rPr>
              <w:t xml:space="preserve"> recognise the impact of diet, exercise, drugs and lifestyle on the way their bodies function. Animals, including humans</w:t>
            </w:r>
          </w:p>
          <w:p w14:paraId="708AD323" w14:textId="77777777" w:rsidR="002A426C" w:rsidRPr="006A5A15" w:rsidRDefault="002A426C" w:rsidP="00B851CA">
            <w:pPr>
              <w:rPr>
                <w:sz w:val="18"/>
                <w:szCs w:val="18"/>
              </w:rPr>
            </w:pPr>
            <w:r w:rsidRPr="006A5A15">
              <w:rPr>
                <w:sz w:val="18"/>
                <w:szCs w:val="18"/>
              </w:rPr>
              <w:t xml:space="preserve"> </w:t>
            </w:r>
            <w:r w:rsidRPr="006A5A15">
              <w:rPr>
                <w:sz w:val="18"/>
                <w:szCs w:val="18"/>
              </w:rPr>
              <w:sym w:font="Symbol" w:char="F0B7"/>
            </w:r>
            <w:r w:rsidRPr="006A5A15">
              <w:rPr>
                <w:sz w:val="18"/>
                <w:szCs w:val="18"/>
              </w:rPr>
              <w:t xml:space="preserve"> describe the changes as humans develop to old age </w:t>
            </w:r>
          </w:p>
          <w:p w14:paraId="18D2E5EB" w14:textId="77777777" w:rsidR="002A426C" w:rsidRPr="006A5A15" w:rsidRDefault="002A426C" w:rsidP="00B851CA">
            <w:pPr>
              <w:rPr>
                <w:sz w:val="18"/>
                <w:szCs w:val="18"/>
              </w:rPr>
            </w:pPr>
            <w:r w:rsidRPr="006A5A15">
              <w:rPr>
                <w:sz w:val="18"/>
                <w:szCs w:val="18"/>
              </w:rPr>
              <w:sym w:font="Symbol" w:char="F0B7"/>
            </w:r>
            <w:r w:rsidRPr="006A5A15">
              <w:rPr>
                <w:sz w:val="18"/>
                <w:szCs w:val="18"/>
              </w:rPr>
              <w:t xml:space="preserve"> identify and name the main parts of the human circulatory system, and describe the functions of the heart, blood vessels and blood</w:t>
            </w:r>
          </w:p>
          <w:p w14:paraId="6DCB3A1E" w14:textId="77777777" w:rsidR="006A5A15" w:rsidRPr="006A5A15" w:rsidRDefault="002A426C" w:rsidP="00B851CA">
            <w:pPr>
              <w:rPr>
                <w:sz w:val="18"/>
                <w:szCs w:val="18"/>
              </w:rPr>
            </w:pPr>
            <w:r w:rsidRPr="006A5A15">
              <w:rPr>
                <w:sz w:val="18"/>
                <w:szCs w:val="18"/>
              </w:rPr>
              <w:t xml:space="preserve"> </w:t>
            </w:r>
            <w:r w:rsidRPr="006A5A15">
              <w:rPr>
                <w:sz w:val="18"/>
                <w:szCs w:val="18"/>
              </w:rPr>
              <w:sym w:font="Symbol" w:char="F0B7"/>
            </w:r>
            <w:r w:rsidRPr="006A5A15">
              <w:rPr>
                <w:sz w:val="18"/>
                <w:szCs w:val="18"/>
              </w:rPr>
              <w:t xml:space="preserve"> recognise the impact of diet, exercise, drugs and lifestyle on the way their bodies function. </w:t>
            </w:r>
            <w:r w:rsidRPr="006A5A15">
              <w:rPr>
                <w:sz w:val="18"/>
                <w:szCs w:val="18"/>
              </w:rPr>
              <w:sym w:font="Symbol" w:char="F0B7"/>
            </w:r>
            <w:r w:rsidRPr="006A5A15">
              <w:rPr>
                <w:sz w:val="18"/>
                <w:szCs w:val="18"/>
              </w:rPr>
              <w:t xml:space="preserve"> describe the ways in which nutrients and water are transported within animals including humans</w:t>
            </w:r>
          </w:p>
          <w:p w14:paraId="28817142" w14:textId="77777777" w:rsidR="006A5A15" w:rsidRPr="006A5A15" w:rsidRDefault="002A426C" w:rsidP="00B851CA">
            <w:pPr>
              <w:rPr>
                <w:sz w:val="18"/>
                <w:szCs w:val="18"/>
              </w:rPr>
            </w:pPr>
            <w:r w:rsidRPr="006A5A15">
              <w:rPr>
                <w:sz w:val="18"/>
                <w:szCs w:val="18"/>
              </w:rPr>
              <w:t xml:space="preserve"> Evolution and inheritance</w:t>
            </w:r>
          </w:p>
          <w:p w14:paraId="08E2BB3C" w14:textId="77777777" w:rsidR="006A5A15" w:rsidRPr="006A5A15" w:rsidRDefault="002A426C" w:rsidP="00B851CA">
            <w:pPr>
              <w:rPr>
                <w:sz w:val="18"/>
                <w:szCs w:val="18"/>
              </w:rPr>
            </w:pPr>
            <w:r w:rsidRPr="006A5A15">
              <w:rPr>
                <w:sz w:val="18"/>
                <w:szCs w:val="18"/>
              </w:rPr>
              <w:t xml:space="preserve"> </w:t>
            </w:r>
            <w:r w:rsidRPr="006A5A15">
              <w:rPr>
                <w:sz w:val="18"/>
                <w:szCs w:val="18"/>
              </w:rPr>
              <w:sym w:font="Symbol" w:char="F0B7"/>
            </w:r>
            <w:r w:rsidRPr="006A5A15">
              <w:rPr>
                <w:sz w:val="18"/>
                <w:szCs w:val="18"/>
              </w:rPr>
              <w:t xml:space="preserve"> recognise that living things produce off- spring of the same kind, but </w:t>
            </w:r>
            <w:r w:rsidR="006A5A15" w:rsidRPr="006A5A15">
              <w:rPr>
                <w:sz w:val="18"/>
                <w:szCs w:val="18"/>
              </w:rPr>
              <w:t>but normally off- spring vary and</w:t>
            </w:r>
            <w:r w:rsidR="006A5A15">
              <w:rPr>
                <w:sz w:val="18"/>
                <w:szCs w:val="18"/>
              </w:rPr>
              <w:t xml:space="preserve"> are not identical to their par</w:t>
            </w:r>
            <w:r w:rsidR="006A5A15" w:rsidRPr="006A5A15">
              <w:rPr>
                <w:sz w:val="18"/>
                <w:szCs w:val="18"/>
              </w:rPr>
              <w:t xml:space="preserve">ents </w:t>
            </w:r>
          </w:p>
          <w:p w14:paraId="7D35A07E" w14:textId="77777777" w:rsidR="006A5A15" w:rsidRPr="006A5A15" w:rsidRDefault="006A5A15" w:rsidP="00B851CA">
            <w:pPr>
              <w:rPr>
                <w:sz w:val="18"/>
                <w:szCs w:val="18"/>
              </w:rPr>
            </w:pPr>
            <w:r w:rsidRPr="006A5A15">
              <w:rPr>
                <w:sz w:val="18"/>
                <w:szCs w:val="18"/>
              </w:rPr>
              <w:sym w:font="Symbol" w:char="F0B7"/>
            </w:r>
            <w:r w:rsidRPr="006A5A15">
              <w:rPr>
                <w:sz w:val="18"/>
                <w:szCs w:val="18"/>
              </w:rPr>
              <w:t xml:space="preserve"> recognise that living things have changed over time and </w:t>
            </w:r>
            <w:r>
              <w:rPr>
                <w:sz w:val="18"/>
                <w:szCs w:val="18"/>
              </w:rPr>
              <w:t>that fossils provide the infor</w:t>
            </w:r>
            <w:r w:rsidRPr="006A5A15">
              <w:rPr>
                <w:sz w:val="18"/>
                <w:szCs w:val="18"/>
              </w:rPr>
              <w:t xml:space="preserve">mation about living things that inhabited the Earth millions of years ago </w:t>
            </w:r>
          </w:p>
          <w:p w14:paraId="0D5B0EB8" w14:textId="77777777" w:rsidR="006A5A15" w:rsidRPr="006A5A15" w:rsidRDefault="006A5A15" w:rsidP="00B851CA">
            <w:pPr>
              <w:rPr>
                <w:sz w:val="18"/>
                <w:szCs w:val="18"/>
              </w:rPr>
            </w:pPr>
            <w:r w:rsidRPr="006A5A15">
              <w:rPr>
                <w:sz w:val="18"/>
                <w:szCs w:val="18"/>
              </w:rPr>
              <w:sym w:font="Symbol" w:char="F0B7"/>
            </w:r>
            <w:r w:rsidRPr="006A5A15">
              <w:rPr>
                <w:sz w:val="18"/>
                <w:szCs w:val="18"/>
              </w:rPr>
              <w:t xml:space="preserve"> identify how animals and plants are adapted to suit their environment in different ways and that adaption leads to evolution</w:t>
            </w:r>
            <w:r>
              <w:rPr>
                <w:sz w:val="18"/>
                <w:szCs w:val="18"/>
              </w:rPr>
              <w:t xml:space="preserve"> </w:t>
            </w:r>
            <w:r w:rsidR="002A426C" w:rsidRPr="006A5A15">
              <w:rPr>
                <w:sz w:val="18"/>
                <w:szCs w:val="18"/>
              </w:rPr>
              <w:t>normally off- spring vary and are not identical to their parents</w:t>
            </w:r>
          </w:p>
          <w:p w14:paraId="79504F94" w14:textId="77777777" w:rsidR="006A5A15" w:rsidRPr="006A5A15" w:rsidRDefault="002A426C" w:rsidP="00B851CA">
            <w:pPr>
              <w:rPr>
                <w:sz w:val="18"/>
                <w:szCs w:val="18"/>
              </w:rPr>
            </w:pPr>
            <w:r w:rsidRPr="006A5A15">
              <w:rPr>
                <w:sz w:val="18"/>
                <w:szCs w:val="18"/>
              </w:rPr>
              <w:t xml:space="preserve"> </w:t>
            </w:r>
            <w:r w:rsidRPr="006A5A15">
              <w:rPr>
                <w:sz w:val="18"/>
                <w:szCs w:val="18"/>
              </w:rPr>
              <w:sym w:font="Symbol" w:char="F0B7"/>
            </w:r>
            <w:r w:rsidRPr="006A5A15">
              <w:rPr>
                <w:sz w:val="18"/>
                <w:szCs w:val="18"/>
              </w:rPr>
              <w:t xml:space="preserve"> recognise that living things have changed over time and </w:t>
            </w:r>
            <w:r w:rsidR="006A5A15">
              <w:rPr>
                <w:sz w:val="18"/>
                <w:szCs w:val="18"/>
              </w:rPr>
              <w:t>that fossils provide the infor</w:t>
            </w:r>
            <w:r w:rsidRPr="006A5A15">
              <w:rPr>
                <w:sz w:val="18"/>
                <w:szCs w:val="18"/>
              </w:rPr>
              <w:t>mation about living things that inhabited the Earth millions of years ago</w:t>
            </w:r>
          </w:p>
          <w:p w14:paraId="1909DD73" w14:textId="77777777" w:rsidR="00B75DE3" w:rsidRPr="006A5A15" w:rsidRDefault="002A426C" w:rsidP="00B851CA">
            <w:pPr>
              <w:rPr>
                <w:sz w:val="18"/>
                <w:szCs w:val="18"/>
              </w:rPr>
            </w:pPr>
            <w:r w:rsidRPr="006A5A15">
              <w:rPr>
                <w:sz w:val="18"/>
                <w:szCs w:val="18"/>
              </w:rPr>
              <w:t xml:space="preserve"> </w:t>
            </w:r>
            <w:r w:rsidRPr="006A5A15">
              <w:rPr>
                <w:sz w:val="18"/>
                <w:szCs w:val="18"/>
              </w:rPr>
              <w:sym w:font="Symbol" w:char="F0B7"/>
            </w:r>
            <w:r w:rsidRPr="006A5A15">
              <w:rPr>
                <w:sz w:val="18"/>
                <w:szCs w:val="18"/>
              </w:rPr>
              <w:t xml:space="preserve"> identify how animals and plants are adapted to suit their environment in different ways and that adaption leads to evolution</w:t>
            </w:r>
          </w:p>
        </w:tc>
        <w:tc>
          <w:tcPr>
            <w:tcW w:w="3118" w:type="dxa"/>
          </w:tcPr>
          <w:p w14:paraId="2A8141D8" w14:textId="77777777" w:rsidR="002A426C" w:rsidRPr="006A5A15" w:rsidRDefault="002A426C" w:rsidP="00B851CA">
            <w:pPr>
              <w:rPr>
                <w:b/>
                <w:sz w:val="18"/>
                <w:szCs w:val="18"/>
              </w:rPr>
            </w:pPr>
            <w:r w:rsidRPr="006A5A15">
              <w:rPr>
                <w:b/>
                <w:sz w:val="18"/>
                <w:szCs w:val="18"/>
              </w:rPr>
              <w:t>Properties of everyday materials</w:t>
            </w:r>
          </w:p>
          <w:p w14:paraId="3BC7D6BB" w14:textId="77777777" w:rsidR="002A426C" w:rsidRPr="006A5A15" w:rsidRDefault="002A426C" w:rsidP="00B851CA">
            <w:pPr>
              <w:rPr>
                <w:sz w:val="18"/>
                <w:szCs w:val="18"/>
              </w:rPr>
            </w:pPr>
            <w:r w:rsidRPr="006A5A15">
              <w:rPr>
                <w:sz w:val="18"/>
                <w:szCs w:val="18"/>
              </w:rPr>
              <w:t xml:space="preserve"> </w:t>
            </w:r>
            <w:r w:rsidRPr="006A5A15">
              <w:rPr>
                <w:sz w:val="18"/>
                <w:szCs w:val="18"/>
              </w:rPr>
              <w:sym w:font="Symbol" w:char="F0B7"/>
            </w:r>
            <w:r w:rsidRPr="006A5A15">
              <w:rPr>
                <w:sz w:val="18"/>
                <w:szCs w:val="18"/>
              </w:rPr>
              <w:t xml:space="preserve"> compare and group together everyday materials on the basis of their properties, including their hardness, solubility, transparency, conductivity (electrical and thermal), and response to magnets </w:t>
            </w:r>
          </w:p>
          <w:p w14:paraId="7C85A6E9" w14:textId="77777777" w:rsidR="002A426C" w:rsidRPr="006A5A15" w:rsidRDefault="002A426C" w:rsidP="00B851CA">
            <w:pPr>
              <w:rPr>
                <w:sz w:val="18"/>
                <w:szCs w:val="18"/>
              </w:rPr>
            </w:pPr>
            <w:r w:rsidRPr="006A5A15">
              <w:rPr>
                <w:sz w:val="18"/>
                <w:szCs w:val="18"/>
              </w:rPr>
              <w:sym w:font="Symbol" w:char="F0B7"/>
            </w:r>
            <w:r w:rsidRPr="006A5A15">
              <w:rPr>
                <w:sz w:val="18"/>
                <w:szCs w:val="18"/>
              </w:rPr>
              <w:t xml:space="preserve"> know that some materials will dissolve in liquid to form a solution, and describe how to recover a substance from a solution </w:t>
            </w:r>
            <w:r w:rsidRPr="006A5A15">
              <w:rPr>
                <w:sz w:val="18"/>
                <w:szCs w:val="18"/>
              </w:rPr>
              <w:sym w:font="Symbol" w:char="F0B7"/>
            </w:r>
            <w:r w:rsidRPr="006A5A15">
              <w:rPr>
                <w:sz w:val="18"/>
                <w:szCs w:val="18"/>
              </w:rPr>
              <w:t xml:space="preserve"> use knowledge of solids, liquids and gases to decide how mixtures might be separated, including through filtering, sieving and evaporating </w:t>
            </w:r>
          </w:p>
          <w:p w14:paraId="2E6136D3" w14:textId="77777777" w:rsidR="002A426C" w:rsidRPr="006A5A15" w:rsidRDefault="002A426C" w:rsidP="00B851CA">
            <w:pPr>
              <w:rPr>
                <w:sz w:val="18"/>
                <w:szCs w:val="18"/>
              </w:rPr>
            </w:pPr>
            <w:r w:rsidRPr="006A5A15">
              <w:rPr>
                <w:sz w:val="18"/>
                <w:szCs w:val="18"/>
              </w:rPr>
              <w:sym w:font="Symbol" w:char="F0B7"/>
            </w:r>
            <w:r w:rsidRPr="006A5A15">
              <w:rPr>
                <w:sz w:val="18"/>
                <w:szCs w:val="18"/>
              </w:rPr>
              <w:t xml:space="preserve"> give reasons, based on evidence from comparative and fair tests, for the particular uses of everyday materials, including metals, wood and plastic Reversible change </w:t>
            </w:r>
          </w:p>
          <w:p w14:paraId="628111FE" w14:textId="77777777" w:rsidR="002A426C" w:rsidRPr="006A5A15" w:rsidRDefault="002A426C" w:rsidP="00B851CA">
            <w:pPr>
              <w:rPr>
                <w:sz w:val="18"/>
                <w:szCs w:val="18"/>
              </w:rPr>
            </w:pPr>
            <w:r w:rsidRPr="006A5A15">
              <w:rPr>
                <w:sz w:val="18"/>
                <w:szCs w:val="18"/>
              </w:rPr>
              <w:sym w:font="Symbol" w:char="F0B7"/>
            </w:r>
            <w:r w:rsidRPr="006A5A15">
              <w:rPr>
                <w:sz w:val="18"/>
                <w:szCs w:val="18"/>
              </w:rPr>
              <w:t xml:space="preserve"> demonstrate that dissolving, mixing and changes of state are reversible changes. Changes that form new materials </w:t>
            </w:r>
          </w:p>
          <w:p w14:paraId="0C9C3935" w14:textId="77777777" w:rsidR="00B75DE3" w:rsidRPr="006A5A15" w:rsidRDefault="002A426C" w:rsidP="00B851CA">
            <w:pPr>
              <w:rPr>
                <w:sz w:val="18"/>
                <w:szCs w:val="18"/>
              </w:rPr>
            </w:pPr>
            <w:r w:rsidRPr="006A5A15">
              <w:rPr>
                <w:sz w:val="18"/>
                <w:szCs w:val="18"/>
              </w:rPr>
              <w:sym w:font="Symbol" w:char="F0B7"/>
            </w:r>
            <w:r w:rsidRPr="006A5A15">
              <w:rPr>
                <w:sz w:val="18"/>
                <w:szCs w:val="18"/>
              </w:rPr>
              <w:t xml:space="preserve"> explain that some changes result in the formation of new materials, and that this kind of change is not usually reversible, including changes associated with burning, </w:t>
            </w:r>
            <w:r w:rsidR="00265BA8">
              <w:rPr>
                <w:sz w:val="18"/>
                <w:szCs w:val="18"/>
              </w:rPr>
              <w:t>and the action of acid on bicar</w:t>
            </w:r>
            <w:r w:rsidRPr="006A5A15">
              <w:rPr>
                <w:sz w:val="18"/>
                <w:szCs w:val="18"/>
              </w:rPr>
              <w:t>bonate of soda.</w:t>
            </w:r>
          </w:p>
        </w:tc>
        <w:tc>
          <w:tcPr>
            <w:tcW w:w="5045" w:type="dxa"/>
          </w:tcPr>
          <w:p w14:paraId="604B6A5D" w14:textId="77777777" w:rsidR="006A5A15" w:rsidRPr="006A5A15" w:rsidRDefault="006A5A15" w:rsidP="00B851CA">
            <w:pPr>
              <w:rPr>
                <w:b/>
                <w:sz w:val="18"/>
                <w:szCs w:val="18"/>
              </w:rPr>
            </w:pPr>
            <w:r w:rsidRPr="006A5A15">
              <w:rPr>
                <w:b/>
                <w:sz w:val="18"/>
                <w:szCs w:val="18"/>
              </w:rPr>
              <w:t>Electricity</w:t>
            </w:r>
          </w:p>
          <w:p w14:paraId="483C4FE5" w14:textId="77777777" w:rsidR="006A5A15" w:rsidRPr="006A5A15" w:rsidRDefault="006A5A15" w:rsidP="00B851CA">
            <w:pPr>
              <w:rPr>
                <w:sz w:val="18"/>
                <w:szCs w:val="18"/>
              </w:rPr>
            </w:pPr>
            <w:r w:rsidRPr="006A5A15">
              <w:rPr>
                <w:sz w:val="18"/>
                <w:szCs w:val="18"/>
              </w:rPr>
              <w:t xml:space="preserve"> </w:t>
            </w:r>
            <w:r w:rsidRPr="006A5A15">
              <w:rPr>
                <w:sz w:val="18"/>
                <w:szCs w:val="18"/>
              </w:rPr>
              <w:sym w:font="Symbol" w:char="F0B7"/>
            </w:r>
            <w:r w:rsidRPr="006A5A15">
              <w:rPr>
                <w:sz w:val="18"/>
                <w:szCs w:val="18"/>
              </w:rPr>
              <w:t xml:space="preserve"> associate the b</w:t>
            </w:r>
            <w:r w:rsidR="00265BA8">
              <w:rPr>
                <w:sz w:val="18"/>
                <w:szCs w:val="18"/>
              </w:rPr>
              <w:t>rightness of a lamp or the vol</w:t>
            </w:r>
            <w:r w:rsidRPr="006A5A15">
              <w:rPr>
                <w:sz w:val="18"/>
                <w:szCs w:val="18"/>
              </w:rPr>
              <w:t>ume of a buzzer with the number and voltage of cells used in the circuit</w:t>
            </w:r>
          </w:p>
          <w:p w14:paraId="4CD1E36D" w14:textId="77777777" w:rsidR="006A5A15" w:rsidRPr="006A5A15" w:rsidRDefault="006A5A15" w:rsidP="00B851CA">
            <w:pPr>
              <w:rPr>
                <w:sz w:val="18"/>
                <w:szCs w:val="18"/>
              </w:rPr>
            </w:pPr>
            <w:r w:rsidRPr="006A5A15">
              <w:rPr>
                <w:sz w:val="18"/>
                <w:szCs w:val="18"/>
              </w:rPr>
              <w:t xml:space="preserve"> </w:t>
            </w:r>
            <w:r w:rsidRPr="006A5A15">
              <w:rPr>
                <w:sz w:val="18"/>
                <w:szCs w:val="18"/>
              </w:rPr>
              <w:sym w:font="Symbol" w:char="F0B7"/>
            </w:r>
            <w:r w:rsidRPr="006A5A15">
              <w:rPr>
                <w:sz w:val="18"/>
                <w:szCs w:val="18"/>
              </w:rPr>
              <w:t xml:space="preserve"> compare and give reasons for variations in how components function, including the brightness of bulbs, the loudness of buzzers and the on/off position of switches </w:t>
            </w:r>
          </w:p>
          <w:p w14:paraId="2B0EA145" w14:textId="77777777" w:rsidR="006A5A15" w:rsidRPr="006A5A15" w:rsidRDefault="006A5A15" w:rsidP="00B851CA">
            <w:pPr>
              <w:rPr>
                <w:sz w:val="18"/>
                <w:szCs w:val="18"/>
              </w:rPr>
            </w:pPr>
            <w:r w:rsidRPr="006A5A15">
              <w:rPr>
                <w:sz w:val="18"/>
                <w:szCs w:val="18"/>
              </w:rPr>
              <w:sym w:font="Symbol" w:char="F0B7"/>
            </w:r>
            <w:r w:rsidRPr="006A5A15">
              <w:rPr>
                <w:sz w:val="18"/>
                <w:szCs w:val="18"/>
              </w:rPr>
              <w:t xml:space="preserve"> use recognised symbols when representing a simple circuit in a diagram</w:t>
            </w:r>
          </w:p>
          <w:p w14:paraId="6B4D9148" w14:textId="77777777" w:rsidR="006A5A15" w:rsidRPr="006A5A15" w:rsidRDefault="006A5A15" w:rsidP="00B851CA">
            <w:pPr>
              <w:rPr>
                <w:b/>
                <w:sz w:val="18"/>
                <w:szCs w:val="18"/>
              </w:rPr>
            </w:pPr>
            <w:r w:rsidRPr="006A5A15">
              <w:rPr>
                <w:b/>
                <w:sz w:val="18"/>
                <w:szCs w:val="18"/>
              </w:rPr>
              <w:t xml:space="preserve">Forces </w:t>
            </w:r>
          </w:p>
          <w:p w14:paraId="19CB605C" w14:textId="77777777" w:rsidR="006A5A15" w:rsidRPr="006A5A15" w:rsidRDefault="006A5A15" w:rsidP="00B851CA">
            <w:pPr>
              <w:rPr>
                <w:sz w:val="18"/>
                <w:szCs w:val="18"/>
              </w:rPr>
            </w:pPr>
            <w:r w:rsidRPr="006A5A15">
              <w:rPr>
                <w:sz w:val="18"/>
                <w:szCs w:val="18"/>
              </w:rPr>
              <w:sym w:font="Symbol" w:char="F0B7"/>
            </w:r>
            <w:r w:rsidRPr="006A5A15">
              <w:rPr>
                <w:sz w:val="18"/>
                <w:szCs w:val="18"/>
              </w:rPr>
              <w:t xml:space="preserve"> explain that unsupported objects fall to- wards the Earth because of the force of gravity acting between the Earth and the falling object </w:t>
            </w:r>
          </w:p>
          <w:p w14:paraId="2A3C5DCC" w14:textId="77777777" w:rsidR="006A5A15" w:rsidRPr="006A5A15" w:rsidRDefault="006A5A15" w:rsidP="00B851CA">
            <w:pPr>
              <w:rPr>
                <w:sz w:val="18"/>
                <w:szCs w:val="18"/>
              </w:rPr>
            </w:pPr>
            <w:r w:rsidRPr="006A5A15">
              <w:rPr>
                <w:sz w:val="18"/>
                <w:szCs w:val="18"/>
              </w:rPr>
              <w:sym w:font="Symbol" w:char="F0B7"/>
            </w:r>
            <w:r w:rsidRPr="006A5A15">
              <w:rPr>
                <w:sz w:val="18"/>
                <w:szCs w:val="18"/>
              </w:rPr>
              <w:t xml:space="preserve"> identify the effect </w:t>
            </w:r>
            <w:r w:rsidR="00265BA8">
              <w:rPr>
                <w:sz w:val="18"/>
                <w:szCs w:val="18"/>
              </w:rPr>
              <w:t>of air resistance, water resis</w:t>
            </w:r>
            <w:r w:rsidRPr="006A5A15">
              <w:rPr>
                <w:sz w:val="18"/>
                <w:szCs w:val="18"/>
              </w:rPr>
              <w:t xml:space="preserve">tance and friction, that act between moving surfaces </w:t>
            </w:r>
            <w:r w:rsidRPr="006A5A15">
              <w:rPr>
                <w:sz w:val="18"/>
                <w:szCs w:val="18"/>
              </w:rPr>
              <w:sym w:font="Symbol" w:char="F0B7"/>
            </w:r>
            <w:r w:rsidRPr="006A5A15">
              <w:rPr>
                <w:sz w:val="18"/>
                <w:szCs w:val="18"/>
              </w:rPr>
              <w:t xml:space="preserve"> recognise that </w:t>
            </w:r>
            <w:r w:rsidR="00265BA8">
              <w:rPr>
                <w:sz w:val="18"/>
                <w:szCs w:val="18"/>
              </w:rPr>
              <w:t>some mechanisms, including lev</w:t>
            </w:r>
            <w:r w:rsidRPr="006A5A15">
              <w:rPr>
                <w:sz w:val="18"/>
                <w:szCs w:val="18"/>
              </w:rPr>
              <w:t xml:space="preserve">ers, pulleys and gears, allow a smaller force to have a greater effect </w:t>
            </w:r>
          </w:p>
          <w:p w14:paraId="68E733AC" w14:textId="77777777" w:rsidR="006A5A15" w:rsidRPr="006A5A15" w:rsidRDefault="006A5A15" w:rsidP="00B851CA">
            <w:pPr>
              <w:rPr>
                <w:b/>
                <w:sz w:val="18"/>
                <w:szCs w:val="18"/>
              </w:rPr>
            </w:pPr>
            <w:r w:rsidRPr="006A5A15">
              <w:rPr>
                <w:b/>
                <w:sz w:val="18"/>
                <w:szCs w:val="18"/>
              </w:rPr>
              <w:t>Light</w:t>
            </w:r>
          </w:p>
          <w:p w14:paraId="08B64227" w14:textId="77777777" w:rsidR="006A5A15" w:rsidRPr="006A5A15" w:rsidRDefault="006A5A15" w:rsidP="00B851CA">
            <w:pPr>
              <w:rPr>
                <w:sz w:val="18"/>
                <w:szCs w:val="18"/>
              </w:rPr>
            </w:pPr>
            <w:r w:rsidRPr="006A5A15">
              <w:rPr>
                <w:sz w:val="18"/>
                <w:szCs w:val="18"/>
              </w:rPr>
              <w:t xml:space="preserve"> </w:t>
            </w:r>
            <w:r w:rsidRPr="006A5A15">
              <w:rPr>
                <w:sz w:val="18"/>
                <w:szCs w:val="18"/>
              </w:rPr>
              <w:sym w:font="Symbol" w:char="F0B7"/>
            </w:r>
            <w:r w:rsidRPr="006A5A15">
              <w:rPr>
                <w:sz w:val="18"/>
                <w:szCs w:val="18"/>
              </w:rPr>
              <w:t xml:space="preserve"> recognise that light appears to travel in straight lines </w:t>
            </w:r>
          </w:p>
          <w:p w14:paraId="53147E86" w14:textId="77777777" w:rsidR="006A5A15" w:rsidRPr="006A5A15" w:rsidRDefault="006A5A15" w:rsidP="00B851CA">
            <w:pPr>
              <w:rPr>
                <w:sz w:val="18"/>
                <w:szCs w:val="18"/>
              </w:rPr>
            </w:pPr>
            <w:r w:rsidRPr="006A5A15">
              <w:rPr>
                <w:sz w:val="18"/>
                <w:szCs w:val="18"/>
              </w:rPr>
              <w:sym w:font="Symbol" w:char="F0B7"/>
            </w:r>
            <w:r w:rsidRPr="006A5A15">
              <w:rPr>
                <w:sz w:val="18"/>
                <w:szCs w:val="18"/>
              </w:rPr>
              <w:t xml:space="preserve"> use the idea that light travels in straight lines to explain that objects are seen because they give out or reflect light into the eye </w:t>
            </w:r>
          </w:p>
          <w:p w14:paraId="5446C8E6" w14:textId="77777777" w:rsidR="006A5A15" w:rsidRPr="006A5A15" w:rsidRDefault="006A5A15" w:rsidP="00B851CA">
            <w:pPr>
              <w:rPr>
                <w:sz w:val="18"/>
                <w:szCs w:val="18"/>
              </w:rPr>
            </w:pPr>
            <w:r w:rsidRPr="006A5A15">
              <w:rPr>
                <w:sz w:val="18"/>
                <w:szCs w:val="18"/>
              </w:rPr>
              <w:sym w:font="Symbol" w:char="F0B7"/>
            </w:r>
            <w:r w:rsidRPr="006A5A15">
              <w:rPr>
                <w:sz w:val="18"/>
                <w:szCs w:val="18"/>
              </w:rPr>
              <w:t xml:space="preserve"> explain that we see things because light travels from light sources to our eyes or from light sources to objects and then to our eyes </w:t>
            </w:r>
          </w:p>
          <w:p w14:paraId="3A9600D0" w14:textId="77777777" w:rsidR="006A5A15" w:rsidRPr="006A5A15" w:rsidRDefault="006A5A15" w:rsidP="00B851CA">
            <w:pPr>
              <w:rPr>
                <w:sz w:val="18"/>
                <w:szCs w:val="18"/>
              </w:rPr>
            </w:pPr>
            <w:r w:rsidRPr="006A5A15">
              <w:rPr>
                <w:sz w:val="18"/>
                <w:szCs w:val="18"/>
              </w:rPr>
              <w:sym w:font="Symbol" w:char="F0B7"/>
            </w:r>
            <w:r w:rsidRPr="006A5A15">
              <w:rPr>
                <w:sz w:val="18"/>
                <w:szCs w:val="18"/>
              </w:rPr>
              <w:t xml:space="preserve"> use the idea that light travels in straight lines to explain why shadows have the same shape as the objects that cast them </w:t>
            </w:r>
          </w:p>
          <w:p w14:paraId="27A9FC90" w14:textId="77777777" w:rsidR="006A5A15" w:rsidRPr="006A5A15" w:rsidRDefault="006A5A15" w:rsidP="00B851CA">
            <w:pPr>
              <w:rPr>
                <w:b/>
                <w:sz w:val="18"/>
                <w:szCs w:val="18"/>
              </w:rPr>
            </w:pPr>
            <w:r w:rsidRPr="006A5A15">
              <w:rPr>
                <w:b/>
                <w:sz w:val="18"/>
                <w:szCs w:val="18"/>
              </w:rPr>
              <w:t xml:space="preserve">Earth and space </w:t>
            </w:r>
          </w:p>
          <w:p w14:paraId="3F4AE15A" w14:textId="77777777" w:rsidR="006A5A15" w:rsidRPr="006A5A15" w:rsidRDefault="006A5A15" w:rsidP="00B851CA">
            <w:pPr>
              <w:rPr>
                <w:sz w:val="18"/>
                <w:szCs w:val="18"/>
              </w:rPr>
            </w:pPr>
            <w:r w:rsidRPr="006A5A15">
              <w:rPr>
                <w:sz w:val="18"/>
                <w:szCs w:val="18"/>
              </w:rPr>
              <w:sym w:font="Symbol" w:char="F0B7"/>
            </w:r>
            <w:r w:rsidRPr="006A5A15">
              <w:rPr>
                <w:sz w:val="18"/>
                <w:szCs w:val="18"/>
              </w:rPr>
              <w:t xml:space="preserve"> describe the movement of the Earth, and other planets, relative to the Sun in the solar system </w:t>
            </w:r>
          </w:p>
          <w:p w14:paraId="36B406A6" w14:textId="77777777" w:rsidR="006A5A15" w:rsidRPr="006A5A15" w:rsidRDefault="006A5A15" w:rsidP="00B851CA">
            <w:pPr>
              <w:rPr>
                <w:sz w:val="18"/>
                <w:szCs w:val="18"/>
              </w:rPr>
            </w:pPr>
            <w:r w:rsidRPr="006A5A15">
              <w:rPr>
                <w:sz w:val="18"/>
                <w:szCs w:val="18"/>
              </w:rPr>
              <w:sym w:font="Symbol" w:char="F0B7"/>
            </w:r>
            <w:r w:rsidRPr="006A5A15">
              <w:rPr>
                <w:sz w:val="18"/>
                <w:szCs w:val="18"/>
              </w:rPr>
              <w:t xml:space="preserve"> describe the movement of the Moon relative to the Earth</w:t>
            </w:r>
          </w:p>
          <w:p w14:paraId="336FD6B0" w14:textId="77777777" w:rsidR="006A5A15" w:rsidRPr="006A5A15" w:rsidRDefault="006A5A15" w:rsidP="00B851CA">
            <w:pPr>
              <w:rPr>
                <w:sz w:val="18"/>
                <w:szCs w:val="18"/>
              </w:rPr>
            </w:pPr>
            <w:r w:rsidRPr="006A5A15">
              <w:rPr>
                <w:sz w:val="18"/>
                <w:szCs w:val="18"/>
              </w:rPr>
              <w:t xml:space="preserve"> </w:t>
            </w:r>
            <w:r w:rsidRPr="006A5A15">
              <w:rPr>
                <w:sz w:val="18"/>
                <w:szCs w:val="18"/>
              </w:rPr>
              <w:sym w:font="Symbol" w:char="F0B7"/>
            </w:r>
            <w:r w:rsidRPr="006A5A15">
              <w:rPr>
                <w:sz w:val="18"/>
                <w:szCs w:val="18"/>
              </w:rPr>
              <w:t xml:space="preserve"> describe the Su</w:t>
            </w:r>
            <w:r w:rsidR="00265BA8">
              <w:rPr>
                <w:sz w:val="18"/>
                <w:szCs w:val="18"/>
              </w:rPr>
              <w:t>n, Earth and Moon as approxi</w:t>
            </w:r>
            <w:r w:rsidRPr="006A5A15">
              <w:rPr>
                <w:sz w:val="18"/>
                <w:szCs w:val="18"/>
              </w:rPr>
              <w:t xml:space="preserve">mately spherical bodies </w:t>
            </w:r>
          </w:p>
          <w:p w14:paraId="648BE33F" w14:textId="77777777" w:rsidR="00B75DE3" w:rsidRPr="006A5A15" w:rsidRDefault="006A5A15" w:rsidP="00B851CA">
            <w:pPr>
              <w:rPr>
                <w:sz w:val="18"/>
                <w:szCs w:val="18"/>
              </w:rPr>
            </w:pPr>
            <w:r w:rsidRPr="006A5A15">
              <w:rPr>
                <w:sz w:val="18"/>
                <w:szCs w:val="18"/>
              </w:rPr>
              <w:sym w:font="Symbol" w:char="F0B7"/>
            </w:r>
            <w:r w:rsidRPr="006A5A15">
              <w:rPr>
                <w:sz w:val="18"/>
                <w:szCs w:val="18"/>
              </w:rPr>
              <w:t xml:space="preserve"> use the idea of the Earth’s rotation to explain day and night and the apparent movement of the sun across the sky </w:t>
            </w:r>
          </w:p>
        </w:tc>
      </w:tr>
    </w:tbl>
    <w:p w14:paraId="56C3AD14" w14:textId="77777777" w:rsidR="00F576F1" w:rsidRDefault="00F576F1"/>
    <w:p w14:paraId="2BD3B2EE" w14:textId="65970860" w:rsidR="00F576F1" w:rsidRPr="00CF4C24" w:rsidRDefault="00F576F1">
      <w:pPr>
        <w:rPr>
          <w:b/>
          <w:u w:val="single"/>
        </w:rPr>
      </w:pPr>
      <w:r w:rsidRPr="00CF4C24">
        <w:rPr>
          <w:b/>
          <w:u w:val="single"/>
        </w:rPr>
        <w:lastRenderedPageBreak/>
        <w:t>Websites and Resources for topics:</w:t>
      </w:r>
    </w:p>
    <w:p w14:paraId="6E2939B1" w14:textId="7DC4025E" w:rsidR="001C0924" w:rsidRDefault="00000000">
      <w:hyperlink r:id="rId38" w:history="1">
        <w:r w:rsidR="001C0924" w:rsidRPr="00810831">
          <w:rPr>
            <w:rStyle w:val="Hyperlink"/>
          </w:rPr>
          <w:t>https://www.pzaz.online</w:t>
        </w:r>
      </w:hyperlink>
    </w:p>
    <w:p w14:paraId="2648661A" w14:textId="24ED0AEC" w:rsidR="001C0924" w:rsidRPr="001C0924" w:rsidRDefault="001C0924">
      <w:r>
        <w:t xml:space="preserve">PZAZ scheme of work and resources/ CPD videos </w:t>
      </w:r>
    </w:p>
    <w:p w14:paraId="7384260E" w14:textId="77777777" w:rsidR="00F576F1" w:rsidRDefault="00000000">
      <w:hyperlink r:id="rId39" w:history="1">
        <w:r w:rsidR="00F576F1">
          <w:rPr>
            <w:rStyle w:val="Hyperlink"/>
          </w:rPr>
          <w:t>https://explorify.wellcome.ac.uk/en/activities</w:t>
        </w:r>
      </w:hyperlink>
    </w:p>
    <w:p w14:paraId="2FB4DFDF" w14:textId="77777777" w:rsidR="00F576F1" w:rsidRDefault="00F576F1">
      <w:r>
        <w:t>Explorify has been highly recommended on all the science training I have done– excellent for quick activities that link to all Science topics. These really develop reasoning skills and discussion whilst using science language etc</w:t>
      </w:r>
      <w:r w:rsidR="00E73165">
        <w:t xml:space="preserve">. My class have absolutely loved Zoom in, Zoom out and Odd one out. </w:t>
      </w:r>
      <w:r w:rsidR="00F60ABB">
        <w:t>Quick</w:t>
      </w:r>
      <w:r w:rsidR="00E73165">
        <w:t xml:space="preserve"> activities that require no recording</w:t>
      </w:r>
      <w:r w:rsidR="00F60ABB">
        <w:t>, if time is tight</w:t>
      </w:r>
      <w:r w:rsidR="00E73165">
        <w:t xml:space="preserve">. </w:t>
      </w:r>
    </w:p>
    <w:p w14:paraId="48FD405C" w14:textId="720EFEA6" w:rsidR="00F576F1" w:rsidRDefault="007A4BCE">
      <w:r>
        <w:t>Also,</w:t>
      </w:r>
      <w:r w:rsidR="00F576F1">
        <w:t xml:space="preserve"> suggestions for investigations etc </w:t>
      </w:r>
      <w:r w:rsidR="00E73165">
        <w:t xml:space="preserve">linked to all year group topics. </w:t>
      </w:r>
    </w:p>
    <w:p w14:paraId="369AD4CD" w14:textId="77777777" w:rsidR="00F576F1" w:rsidRDefault="00000000">
      <w:hyperlink r:id="rId40" w:history="1">
        <w:r w:rsidR="00F576F1">
          <w:rPr>
            <w:rStyle w:val="Hyperlink"/>
          </w:rPr>
          <w:t>https://www.reachoutcpd.com/</w:t>
        </w:r>
      </w:hyperlink>
      <w:r w:rsidR="00F576F1" w:rsidRPr="00F576F1">
        <w:t xml:space="preserve"> </w:t>
      </w:r>
    </w:p>
    <w:p w14:paraId="6CE28BF8" w14:textId="69DD124D" w:rsidR="00F576F1" w:rsidRDefault="00F576F1">
      <w:r>
        <w:t>This site is great for support/ fast training with your subject knowledge. Training takes about an hour and covers every Science topic you will be covering. This is for teachers not children. Ideally, before teaching your next topic, do the online training as it can update and exten</w:t>
      </w:r>
      <w:r w:rsidR="00CF4C24">
        <w:t>d</w:t>
      </w:r>
      <w:r>
        <w:t xml:space="preserve"> your subject knowledge. </w:t>
      </w:r>
    </w:p>
    <w:p w14:paraId="4A209E95" w14:textId="77777777" w:rsidR="00F576F1" w:rsidRDefault="00000000">
      <w:hyperlink r:id="rId41" w:history="1">
        <w:r w:rsidR="00F576F1">
          <w:rPr>
            <w:rStyle w:val="Hyperlink"/>
          </w:rPr>
          <w:t>https://www.liketobe.org/</w:t>
        </w:r>
      </w:hyperlink>
    </w:p>
    <w:p w14:paraId="60708CC6" w14:textId="77777777" w:rsidR="00F576F1" w:rsidRDefault="00F576F1">
      <w:r>
        <w:t>You can makes links to ‘real’ scientists here that can help answer some of the questions the children ask, which you may not know the answer to. Starfish class asked an engineer, working on a space rocket, questions about rockets when we were doing our space topic. Ruth Peacey (who took the flag to the Antarctic) is on here too.</w:t>
      </w:r>
    </w:p>
    <w:p w14:paraId="58D56F2E" w14:textId="77777777" w:rsidR="00F576F1" w:rsidRDefault="00000000">
      <w:hyperlink r:id="rId42" w:history="1">
        <w:r w:rsidR="00F576F1">
          <w:rPr>
            <w:rStyle w:val="Hyperlink"/>
          </w:rPr>
          <w:t>https://www.stem.org.uk/</w:t>
        </w:r>
      </w:hyperlink>
    </w:p>
    <w:p w14:paraId="0F171D18" w14:textId="77777777" w:rsidR="00F576F1" w:rsidRDefault="00F576F1">
      <w:r>
        <w:t>U</w:t>
      </w:r>
      <w:r w:rsidR="00E73165">
        <w:t xml:space="preserve">seful for investigation ideas, CPD and resources linked to each year groups topics. I think I have signed everyone up for this before, but you may need to create a new account or reset it. </w:t>
      </w:r>
    </w:p>
    <w:p w14:paraId="667520BE" w14:textId="77777777" w:rsidR="00E73165" w:rsidRDefault="00000000">
      <w:hyperlink r:id="rId43" w:history="1">
        <w:r w:rsidR="00E73165">
          <w:rPr>
            <w:rStyle w:val="Hyperlink"/>
          </w:rPr>
          <w:t>https://www.hamilton-trust.org.uk/science</w:t>
        </w:r>
      </w:hyperlink>
    </w:p>
    <w:p w14:paraId="3675FA95" w14:textId="38EFBF69" w:rsidR="00E73165" w:rsidRDefault="00E73165">
      <w:r>
        <w:t xml:space="preserve">Every year group science topics are covered here, with lesson plans and ideas – although they are not all free! </w:t>
      </w:r>
    </w:p>
    <w:p w14:paraId="608EE93F" w14:textId="77777777" w:rsidR="001C0924" w:rsidRDefault="001C0924"/>
    <w:p w14:paraId="671AECA2" w14:textId="77777777" w:rsidR="00E73165" w:rsidRDefault="00E73165"/>
    <w:sectPr w:rsidR="00E73165" w:rsidSect="00500EA8">
      <w:headerReference w:type="default" r:id="rId44"/>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7428B" w14:textId="77777777" w:rsidR="0001646C" w:rsidRDefault="0001646C" w:rsidP="00265BA8">
      <w:pPr>
        <w:spacing w:after="0" w:line="240" w:lineRule="auto"/>
      </w:pPr>
      <w:r>
        <w:separator/>
      </w:r>
    </w:p>
  </w:endnote>
  <w:endnote w:type="continuationSeparator" w:id="0">
    <w:p w14:paraId="3BBAF0D1" w14:textId="77777777" w:rsidR="0001646C" w:rsidRDefault="0001646C" w:rsidP="00265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A6CC1" w14:textId="77777777" w:rsidR="0001646C" w:rsidRDefault="0001646C" w:rsidP="00265BA8">
      <w:pPr>
        <w:spacing w:after="0" w:line="240" w:lineRule="auto"/>
      </w:pPr>
      <w:r>
        <w:separator/>
      </w:r>
    </w:p>
  </w:footnote>
  <w:footnote w:type="continuationSeparator" w:id="0">
    <w:p w14:paraId="340196E8" w14:textId="77777777" w:rsidR="0001646C" w:rsidRDefault="0001646C" w:rsidP="00265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92C7" w14:textId="77777777" w:rsidR="009519D7" w:rsidRPr="00265BA8" w:rsidRDefault="009519D7" w:rsidP="00265BA8">
    <w:pPr>
      <w:pStyle w:val="Header"/>
      <w:jc w:val="center"/>
      <w:rPr>
        <w:b/>
        <w:color w:val="0070C0"/>
        <w:sz w:val="32"/>
      </w:rPr>
    </w:pPr>
    <w:r w:rsidRPr="00265BA8">
      <w:rPr>
        <w:rFonts w:ascii="Arial" w:hAnsi="Arial" w:cs="Arial"/>
        <w:b/>
        <w:noProof/>
        <w:color w:val="0070C0"/>
        <w:sz w:val="48"/>
        <w:szCs w:val="36"/>
        <w:lang w:eastAsia="en-GB"/>
      </w:rPr>
      <w:drawing>
        <wp:anchor distT="0" distB="0" distL="114300" distR="114300" simplePos="0" relativeHeight="251661312" behindDoc="0" locked="0" layoutInCell="1" allowOverlap="1" wp14:anchorId="14E616B4" wp14:editId="5A01AB77">
          <wp:simplePos x="0" y="0"/>
          <wp:positionH relativeFrom="margin">
            <wp:posOffset>9322646</wp:posOffset>
          </wp:positionH>
          <wp:positionV relativeFrom="paragraph">
            <wp:posOffset>-347980</wp:posOffset>
          </wp:positionV>
          <wp:extent cx="508000" cy="525780"/>
          <wp:effectExtent l="0" t="0" r="635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525780"/>
                  </a:xfrm>
                  <a:prstGeom prst="rect">
                    <a:avLst/>
                  </a:prstGeom>
                  <a:noFill/>
                </pic:spPr>
              </pic:pic>
            </a:graphicData>
          </a:graphic>
          <wp14:sizeRelH relativeFrom="page">
            <wp14:pctWidth>0</wp14:pctWidth>
          </wp14:sizeRelH>
          <wp14:sizeRelV relativeFrom="page">
            <wp14:pctHeight>0</wp14:pctHeight>
          </wp14:sizeRelV>
        </wp:anchor>
      </w:drawing>
    </w:r>
    <w:r w:rsidRPr="00265BA8">
      <w:rPr>
        <w:rFonts w:ascii="Arial" w:hAnsi="Arial" w:cs="Arial"/>
        <w:b/>
        <w:noProof/>
        <w:color w:val="0070C0"/>
        <w:sz w:val="48"/>
        <w:szCs w:val="36"/>
        <w:lang w:eastAsia="en-GB"/>
      </w:rPr>
      <w:drawing>
        <wp:anchor distT="0" distB="0" distL="114300" distR="114300" simplePos="0" relativeHeight="251659264" behindDoc="0" locked="0" layoutInCell="1" allowOverlap="1" wp14:anchorId="07600941" wp14:editId="0A4FAF76">
          <wp:simplePos x="0" y="0"/>
          <wp:positionH relativeFrom="margin">
            <wp:posOffset>-76200</wp:posOffset>
          </wp:positionH>
          <wp:positionV relativeFrom="paragraph">
            <wp:posOffset>-382058</wp:posOffset>
          </wp:positionV>
          <wp:extent cx="508000" cy="525780"/>
          <wp:effectExtent l="0" t="0" r="635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525780"/>
                  </a:xfrm>
                  <a:prstGeom prst="rect">
                    <a:avLst/>
                  </a:prstGeom>
                  <a:noFill/>
                </pic:spPr>
              </pic:pic>
            </a:graphicData>
          </a:graphic>
          <wp14:sizeRelH relativeFrom="page">
            <wp14:pctWidth>0</wp14:pctWidth>
          </wp14:sizeRelH>
          <wp14:sizeRelV relativeFrom="page">
            <wp14:pctHeight>0</wp14:pctHeight>
          </wp14:sizeRelV>
        </wp:anchor>
      </w:drawing>
    </w:r>
    <w:r w:rsidRPr="00265BA8">
      <w:rPr>
        <w:b/>
        <w:color w:val="0070C0"/>
        <w:sz w:val="32"/>
      </w:rPr>
      <w:t>Scien</w:t>
    </w:r>
    <w:r>
      <w:rPr>
        <w:b/>
        <w:color w:val="0070C0"/>
        <w:sz w:val="32"/>
      </w:rPr>
      <w:t>ce curriculum coverage A &amp;B</w:t>
    </w:r>
    <w:r w:rsidRPr="00265BA8">
      <w:rPr>
        <w:b/>
        <w:color w:val="0070C0"/>
        <w:sz w:val="32"/>
      </w:rPr>
      <w:t xml:space="preserve"> Two year rolling programme.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277E"/>
    <w:multiLevelType w:val="hybridMultilevel"/>
    <w:tmpl w:val="ED30F72E"/>
    <w:lvl w:ilvl="0" w:tplc="7C58C6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B128B"/>
    <w:multiLevelType w:val="multilevel"/>
    <w:tmpl w:val="194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0B0A42"/>
    <w:multiLevelType w:val="hybridMultilevel"/>
    <w:tmpl w:val="3342C8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C76F5"/>
    <w:multiLevelType w:val="hybridMultilevel"/>
    <w:tmpl w:val="85D4A4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46751"/>
    <w:multiLevelType w:val="multilevel"/>
    <w:tmpl w:val="D5E2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F542B"/>
    <w:multiLevelType w:val="multilevel"/>
    <w:tmpl w:val="7628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4D6F52"/>
    <w:multiLevelType w:val="multilevel"/>
    <w:tmpl w:val="F806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C41045"/>
    <w:multiLevelType w:val="multilevel"/>
    <w:tmpl w:val="A7EC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E846CD"/>
    <w:multiLevelType w:val="hybridMultilevel"/>
    <w:tmpl w:val="D3B8E5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14DD4"/>
    <w:multiLevelType w:val="hybridMultilevel"/>
    <w:tmpl w:val="2496D9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E06A4"/>
    <w:multiLevelType w:val="hybridMultilevel"/>
    <w:tmpl w:val="CE6EC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E01F55"/>
    <w:multiLevelType w:val="multilevel"/>
    <w:tmpl w:val="8C2A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482A7F"/>
    <w:multiLevelType w:val="multilevel"/>
    <w:tmpl w:val="F75E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7100A7"/>
    <w:multiLevelType w:val="hybridMultilevel"/>
    <w:tmpl w:val="61AEE6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3559C"/>
    <w:multiLevelType w:val="multilevel"/>
    <w:tmpl w:val="F0FA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1101C6"/>
    <w:multiLevelType w:val="hybridMultilevel"/>
    <w:tmpl w:val="D556E34E"/>
    <w:lvl w:ilvl="0" w:tplc="51D2507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6A4C51"/>
    <w:multiLevelType w:val="hybridMultilevel"/>
    <w:tmpl w:val="26E0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292900"/>
    <w:multiLevelType w:val="multilevel"/>
    <w:tmpl w:val="2E30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8502AF"/>
    <w:multiLevelType w:val="multilevel"/>
    <w:tmpl w:val="5E0E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9F35F8"/>
    <w:multiLevelType w:val="multilevel"/>
    <w:tmpl w:val="4192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C30784"/>
    <w:multiLevelType w:val="multilevel"/>
    <w:tmpl w:val="17E0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A602E8"/>
    <w:multiLevelType w:val="hybridMultilevel"/>
    <w:tmpl w:val="B606BC6C"/>
    <w:lvl w:ilvl="0" w:tplc="617403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E40103"/>
    <w:multiLevelType w:val="hybridMultilevel"/>
    <w:tmpl w:val="84F654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347F46"/>
    <w:multiLevelType w:val="multilevel"/>
    <w:tmpl w:val="C6289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8E4AF3"/>
    <w:multiLevelType w:val="multilevel"/>
    <w:tmpl w:val="4036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9E5B9B"/>
    <w:multiLevelType w:val="multilevel"/>
    <w:tmpl w:val="28CA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C94FFA"/>
    <w:multiLevelType w:val="multilevel"/>
    <w:tmpl w:val="E220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D56938"/>
    <w:multiLevelType w:val="multilevel"/>
    <w:tmpl w:val="AF36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922564"/>
    <w:multiLevelType w:val="multilevel"/>
    <w:tmpl w:val="4B6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5273AA"/>
    <w:multiLevelType w:val="multilevel"/>
    <w:tmpl w:val="0D00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584BBC"/>
    <w:multiLevelType w:val="multilevel"/>
    <w:tmpl w:val="4974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1F069D"/>
    <w:multiLevelType w:val="multilevel"/>
    <w:tmpl w:val="A926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4C0CA4"/>
    <w:multiLevelType w:val="hybridMultilevel"/>
    <w:tmpl w:val="D80492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53702D"/>
    <w:multiLevelType w:val="multilevel"/>
    <w:tmpl w:val="6342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A0693E"/>
    <w:multiLevelType w:val="hybridMultilevel"/>
    <w:tmpl w:val="826624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231C48"/>
    <w:multiLevelType w:val="hybridMultilevel"/>
    <w:tmpl w:val="9E605620"/>
    <w:lvl w:ilvl="0" w:tplc="51D2507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E452DC"/>
    <w:multiLevelType w:val="hybridMultilevel"/>
    <w:tmpl w:val="155E26A2"/>
    <w:lvl w:ilvl="0" w:tplc="51D25078">
      <w:start w:val="1"/>
      <w:numFmt w:val="bullet"/>
      <w:lvlText w:val="×"/>
      <w:lvlJc w:val="left"/>
      <w:pPr>
        <w:ind w:left="1075" w:hanging="360"/>
      </w:pPr>
      <w:rPr>
        <w:rFonts w:ascii="Calibri" w:hAnsi="Calibri" w:hint="default"/>
      </w:rPr>
    </w:lvl>
    <w:lvl w:ilvl="1" w:tplc="08090003" w:tentative="1">
      <w:start w:val="1"/>
      <w:numFmt w:val="bullet"/>
      <w:lvlText w:val="o"/>
      <w:lvlJc w:val="left"/>
      <w:pPr>
        <w:ind w:left="1795" w:hanging="360"/>
      </w:pPr>
      <w:rPr>
        <w:rFonts w:ascii="Courier New" w:hAnsi="Courier New" w:cs="Courier New" w:hint="default"/>
      </w:rPr>
    </w:lvl>
    <w:lvl w:ilvl="2" w:tplc="08090005" w:tentative="1">
      <w:start w:val="1"/>
      <w:numFmt w:val="bullet"/>
      <w:lvlText w:val=""/>
      <w:lvlJc w:val="left"/>
      <w:pPr>
        <w:ind w:left="2515" w:hanging="360"/>
      </w:pPr>
      <w:rPr>
        <w:rFonts w:ascii="Wingdings" w:hAnsi="Wingdings" w:hint="default"/>
      </w:rPr>
    </w:lvl>
    <w:lvl w:ilvl="3" w:tplc="08090001" w:tentative="1">
      <w:start w:val="1"/>
      <w:numFmt w:val="bullet"/>
      <w:lvlText w:val=""/>
      <w:lvlJc w:val="left"/>
      <w:pPr>
        <w:ind w:left="3235" w:hanging="360"/>
      </w:pPr>
      <w:rPr>
        <w:rFonts w:ascii="Symbol" w:hAnsi="Symbol" w:hint="default"/>
      </w:rPr>
    </w:lvl>
    <w:lvl w:ilvl="4" w:tplc="08090003" w:tentative="1">
      <w:start w:val="1"/>
      <w:numFmt w:val="bullet"/>
      <w:lvlText w:val="o"/>
      <w:lvlJc w:val="left"/>
      <w:pPr>
        <w:ind w:left="3955" w:hanging="360"/>
      </w:pPr>
      <w:rPr>
        <w:rFonts w:ascii="Courier New" w:hAnsi="Courier New" w:cs="Courier New" w:hint="default"/>
      </w:rPr>
    </w:lvl>
    <w:lvl w:ilvl="5" w:tplc="08090005" w:tentative="1">
      <w:start w:val="1"/>
      <w:numFmt w:val="bullet"/>
      <w:lvlText w:val=""/>
      <w:lvlJc w:val="left"/>
      <w:pPr>
        <w:ind w:left="4675" w:hanging="360"/>
      </w:pPr>
      <w:rPr>
        <w:rFonts w:ascii="Wingdings" w:hAnsi="Wingdings" w:hint="default"/>
      </w:rPr>
    </w:lvl>
    <w:lvl w:ilvl="6" w:tplc="08090001" w:tentative="1">
      <w:start w:val="1"/>
      <w:numFmt w:val="bullet"/>
      <w:lvlText w:val=""/>
      <w:lvlJc w:val="left"/>
      <w:pPr>
        <w:ind w:left="5395" w:hanging="360"/>
      </w:pPr>
      <w:rPr>
        <w:rFonts w:ascii="Symbol" w:hAnsi="Symbol" w:hint="default"/>
      </w:rPr>
    </w:lvl>
    <w:lvl w:ilvl="7" w:tplc="08090003" w:tentative="1">
      <w:start w:val="1"/>
      <w:numFmt w:val="bullet"/>
      <w:lvlText w:val="o"/>
      <w:lvlJc w:val="left"/>
      <w:pPr>
        <w:ind w:left="6115" w:hanging="360"/>
      </w:pPr>
      <w:rPr>
        <w:rFonts w:ascii="Courier New" w:hAnsi="Courier New" w:cs="Courier New" w:hint="default"/>
      </w:rPr>
    </w:lvl>
    <w:lvl w:ilvl="8" w:tplc="08090005" w:tentative="1">
      <w:start w:val="1"/>
      <w:numFmt w:val="bullet"/>
      <w:lvlText w:val=""/>
      <w:lvlJc w:val="left"/>
      <w:pPr>
        <w:ind w:left="6835" w:hanging="360"/>
      </w:pPr>
      <w:rPr>
        <w:rFonts w:ascii="Wingdings" w:hAnsi="Wingdings" w:hint="default"/>
      </w:rPr>
    </w:lvl>
  </w:abstractNum>
  <w:abstractNum w:abstractNumId="37" w15:restartNumberingAfterBreak="0">
    <w:nsid w:val="69F07520"/>
    <w:multiLevelType w:val="multilevel"/>
    <w:tmpl w:val="5686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3C190C"/>
    <w:multiLevelType w:val="hybridMultilevel"/>
    <w:tmpl w:val="3120E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97484C"/>
    <w:multiLevelType w:val="hybridMultilevel"/>
    <w:tmpl w:val="7E54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2F4122"/>
    <w:multiLevelType w:val="hybridMultilevel"/>
    <w:tmpl w:val="CDFE33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DA4FAD"/>
    <w:multiLevelType w:val="multilevel"/>
    <w:tmpl w:val="EF4C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7F370B5"/>
    <w:multiLevelType w:val="multilevel"/>
    <w:tmpl w:val="1EFA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C714A9B"/>
    <w:multiLevelType w:val="hybridMultilevel"/>
    <w:tmpl w:val="A30C6F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486FBF"/>
    <w:multiLevelType w:val="multilevel"/>
    <w:tmpl w:val="6DFC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28615351">
    <w:abstractNumId w:val="21"/>
  </w:num>
  <w:num w:numId="2" w16cid:durableId="1545554609">
    <w:abstractNumId w:val="0"/>
  </w:num>
  <w:num w:numId="3" w16cid:durableId="2010938639">
    <w:abstractNumId w:val="22"/>
  </w:num>
  <w:num w:numId="4" w16cid:durableId="1785033347">
    <w:abstractNumId w:val="15"/>
  </w:num>
  <w:num w:numId="5" w16cid:durableId="1502085350">
    <w:abstractNumId w:val="2"/>
  </w:num>
  <w:num w:numId="6" w16cid:durableId="1865947405">
    <w:abstractNumId w:val="40"/>
  </w:num>
  <w:num w:numId="7" w16cid:durableId="223833980">
    <w:abstractNumId w:val="3"/>
  </w:num>
  <w:num w:numId="8" w16cid:durableId="2038045344">
    <w:abstractNumId w:val="13"/>
  </w:num>
  <w:num w:numId="9" w16cid:durableId="578826201">
    <w:abstractNumId w:val="36"/>
  </w:num>
  <w:num w:numId="10" w16cid:durableId="1081755095">
    <w:abstractNumId w:val="35"/>
  </w:num>
  <w:num w:numId="11" w16cid:durableId="426579437">
    <w:abstractNumId w:val="34"/>
  </w:num>
  <w:num w:numId="12" w16cid:durableId="1834640911">
    <w:abstractNumId w:val="9"/>
  </w:num>
  <w:num w:numId="13" w16cid:durableId="237062677">
    <w:abstractNumId w:val="16"/>
  </w:num>
  <w:num w:numId="14" w16cid:durableId="1455324139">
    <w:abstractNumId w:val="5"/>
  </w:num>
  <w:num w:numId="15" w16cid:durableId="1112744470">
    <w:abstractNumId w:val="28"/>
  </w:num>
  <w:num w:numId="16" w16cid:durableId="929965291">
    <w:abstractNumId w:val="14"/>
  </w:num>
  <w:num w:numId="17" w16cid:durableId="1558854766">
    <w:abstractNumId w:val="20"/>
  </w:num>
  <w:num w:numId="18" w16cid:durableId="1878733023">
    <w:abstractNumId w:val="6"/>
  </w:num>
  <w:num w:numId="19" w16cid:durableId="1785078086">
    <w:abstractNumId w:val="42"/>
  </w:num>
  <w:num w:numId="20" w16cid:durableId="1495873034">
    <w:abstractNumId w:val="27"/>
  </w:num>
  <w:num w:numId="21" w16cid:durableId="616765288">
    <w:abstractNumId w:val="19"/>
  </w:num>
  <w:num w:numId="22" w16cid:durableId="505365942">
    <w:abstractNumId w:val="1"/>
  </w:num>
  <w:num w:numId="23" w16cid:durableId="320813076">
    <w:abstractNumId w:val="29"/>
  </w:num>
  <w:num w:numId="24" w16cid:durableId="321352830">
    <w:abstractNumId w:val="8"/>
  </w:num>
  <w:num w:numId="25" w16cid:durableId="1634872071">
    <w:abstractNumId w:val="10"/>
  </w:num>
  <w:num w:numId="26" w16cid:durableId="534199536">
    <w:abstractNumId w:val="32"/>
  </w:num>
  <w:num w:numId="27" w16cid:durableId="238518203">
    <w:abstractNumId w:val="43"/>
  </w:num>
  <w:num w:numId="28" w16cid:durableId="1049107768">
    <w:abstractNumId w:val="18"/>
  </w:num>
  <w:num w:numId="29" w16cid:durableId="2094930890">
    <w:abstractNumId w:val="24"/>
  </w:num>
  <w:num w:numId="30" w16cid:durableId="1959601873">
    <w:abstractNumId w:val="30"/>
  </w:num>
  <w:num w:numId="31" w16cid:durableId="1762335533">
    <w:abstractNumId w:val="7"/>
  </w:num>
  <w:num w:numId="32" w16cid:durableId="181477876">
    <w:abstractNumId w:val="25"/>
  </w:num>
  <w:num w:numId="33" w16cid:durableId="2035038501">
    <w:abstractNumId w:val="4"/>
  </w:num>
  <w:num w:numId="34" w16cid:durableId="170340957">
    <w:abstractNumId w:val="33"/>
  </w:num>
  <w:num w:numId="35" w16cid:durableId="1473209014">
    <w:abstractNumId w:val="11"/>
  </w:num>
  <w:num w:numId="36" w16cid:durableId="1662194641">
    <w:abstractNumId w:val="17"/>
  </w:num>
  <w:num w:numId="37" w16cid:durableId="51513834">
    <w:abstractNumId w:val="44"/>
  </w:num>
  <w:num w:numId="38" w16cid:durableId="1588809441">
    <w:abstractNumId w:val="23"/>
  </w:num>
  <w:num w:numId="39" w16cid:durableId="981469380">
    <w:abstractNumId w:val="26"/>
  </w:num>
  <w:num w:numId="40" w16cid:durableId="2112041444">
    <w:abstractNumId w:val="41"/>
  </w:num>
  <w:num w:numId="41" w16cid:durableId="1425104393">
    <w:abstractNumId w:val="31"/>
  </w:num>
  <w:num w:numId="42" w16cid:durableId="1478179673">
    <w:abstractNumId w:val="37"/>
  </w:num>
  <w:num w:numId="43" w16cid:durableId="577594878">
    <w:abstractNumId w:val="12"/>
  </w:num>
  <w:num w:numId="44" w16cid:durableId="257298929">
    <w:abstractNumId w:val="38"/>
  </w:num>
  <w:num w:numId="45" w16cid:durableId="27074335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8DF"/>
    <w:rsid w:val="00003419"/>
    <w:rsid w:val="00013A77"/>
    <w:rsid w:val="0001646C"/>
    <w:rsid w:val="00042D66"/>
    <w:rsid w:val="000536E1"/>
    <w:rsid w:val="00065135"/>
    <w:rsid w:val="0006652B"/>
    <w:rsid w:val="00076097"/>
    <w:rsid w:val="000808E0"/>
    <w:rsid w:val="000825F6"/>
    <w:rsid w:val="00087181"/>
    <w:rsid w:val="00090897"/>
    <w:rsid w:val="00094F11"/>
    <w:rsid w:val="000A3631"/>
    <w:rsid w:val="000B72B7"/>
    <w:rsid w:val="000C4557"/>
    <w:rsid w:val="000C64AB"/>
    <w:rsid w:val="000D6B82"/>
    <w:rsid w:val="000E364E"/>
    <w:rsid w:val="000F793D"/>
    <w:rsid w:val="001230B8"/>
    <w:rsid w:val="001341AF"/>
    <w:rsid w:val="00140CAA"/>
    <w:rsid w:val="0014163B"/>
    <w:rsid w:val="00147215"/>
    <w:rsid w:val="00175391"/>
    <w:rsid w:val="00183622"/>
    <w:rsid w:val="00183A90"/>
    <w:rsid w:val="00187B15"/>
    <w:rsid w:val="00187C93"/>
    <w:rsid w:val="0019010E"/>
    <w:rsid w:val="00193046"/>
    <w:rsid w:val="001A1081"/>
    <w:rsid w:val="001C0924"/>
    <w:rsid w:val="001E1E00"/>
    <w:rsid w:val="00202407"/>
    <w:rsid w:val="002034B7"/>
    <w:rsid w:val="00221A29"/>
    <w:rsid w:val="00255303"/>
    <w:rsid w:val="00255986"/>
    <w:rsid w:val="00265BA8"/>
    <w:rsid w:val="00271229"/>
    <w:rsid w:val="0028424C"/>
    <w:rsid w:val="00291014"/>
    <w:rsid w:val="00296EE3"/>
    <w:rsid w:val="0029741A"/>
    <w:rsid w:val="002A100E"/>
    <w:rsid w:val="002A362D"/>
    <w:rsid w:val="002A426C"/>
    <w:rsid w:val="002C2E56"/>
    <w:rsid w:val="002C5C3F"/>
    <w:rsid w:val="002E5C3F"/>
    <w:rsid w:val="002E6D35"/>
    <w:rsid w:val="002F5BF5"/>
    <w:rsid w:val="00326561"/>
    <w:rsid w:val="00330759"/>
    <w:rsid w:val="00336F31"/>
    <w:rsid w:val="00342372"/>
    <w:rsid w:val="00345163"/>
    <w:rsid w:val="00346AEB"/>
    <w:rsid w:val="00357874"/>
    <w:rsid w:val="00370F82"/>
    <w:rsid w:val="00373659"/>
    <w:rsid w:val="0039388E"/>
    <w:rsid w:val="003969D8"/>
    <w:rsid w:val="003C421B"/>
    <w:rsid w:val="003D3088"/>
    <w:rsid w:val="003D4FDF"/>
    <w:rsid w:val="003D66E2"/>
    <w:rsid w:val="003E72B3"/>
    <w:rsid w:val="003F741D"/>
    <w:rsid w:val="003F7F16"/>
    <w:rsid w:val="004033E6"/>
    <w:rsid w:val="004037EB"/>
    <w:rsid w:val="004059D1"/>
    <w:rsid w:val="00431430"/>
    <w:rsid w:val="00433BBC"/>
    <w:rsid w:val="004406C6"/>
    <w:rsid w:val="00450256"/>
    <w:rsid w:val="004503F3"/>
    <w:rsid w:val="00470EC3"/>
    <w:rsid w:val="00483B94"/>
    <w:rsid w:val="004908C3"/>
    <w:rsid w:val="00496291"/>
    <w:rsid w:val="004A5A80"/>
    <w:rsid w:val="004A6FC4"/>
    <w:rsid w:val="004B78DF"/>
    <w:rsid w:val="004C0A4F"/>
    <w:rsid w:val="004C1F31"/>
    <w:rsid w:val="004D40F4"/>
    <w:rsid w:val="004D41A7"/>
    <w:rsid w:val="004D5562"/>
    <w:rsid w:val="004E019D"/>
    <w:rsid w:val="004E09E2"/>
    <w:rsid w:val="004F51B3"/>
    <w:rsid w:val="00500EA8"/>
    <w:rsid w:val="00502A29"/>
    <w:rsid w:val="00503FDE"/>
    <w:rsid w:val="00510892"/>
    <w:rsid w:val="0052248D"/>
    <w:rsid w:val="005447BC"/>
    <w:rsid w:val="00566652"/>
    <w:rsid w:val="005738FA"/>
    <w:rsid w:val="00591CFB"/>
    <w:rsid w:val="00594B29"/>
    <w:rsid w:val="005B38AD"/>
    <w:rsid w:val="005B47E1"/>
    <w:rsid w:val="005B5390"/>
    <w:rsid w:val="005C4B23"/>
    <w:rsid w:val="005C5241"/>
    <w:rsid w:val="005C6A81"/>
    <w:rsid w:val="005C6DA3"/>
    <w:rsid w:val="005D008A"/>
    <w:rsid w:val="005D26A8"/>
    <w:rsid w:val="005D3DE4"/>
    <w:rsid w:val="005D5BF4"/>
    <w:rsid w:val="005D794A"/>
    <w:rsid w:val="005F4555"/>
    <w:rsid w:val="005F4AA8"/>
    <w:rsid w:val="00600925"/>
    <w:rsid w:val="00625B42"/>
    <w:rsid w:val="006556BD"/>
    <w:rsid w:val="006661AD"/>
    <w:rsid w:val="006678DE"/>
    <w:rsid w:val="006729CC"/>
    <w:rsid w:val="00674AD3"/>
    <w:rsid w:val="00677F3D"/>
    <w:rsid w:val="0069248B"/>
    <w:rsid w:val="006954C1"/>
    <w:rsid w:val="006A42C4"/>
    <w:rsid w:val="006A4DB9"/>
    <w:rsid w:val="006A5A15"/>
    <w:rsid w:val="006C36C8"/>
    <w:rsid w:val="006D33A4"/>
    <w:rsid w:val="006D6CD9"/>
    <w:rsid w:val="006E3503"/>
    <w:rsid w:val="006E39D0"/>
    <w:rsid w:val="006E7657"/>
    <w:rsid w:val="006F0AD7"/>
    <w:rsid w:val="00701B05"/>
    <w:rsid w:val="00704B2F"/>
    <w:rsid w:val="00715258"/>
    <w:rsid w:val="00723EB7"/>
    <w:rsid w:val="00726103"/>
    <w:rsid w:val="00726620"/>
    <w:rsid w:val="00726628"/>
    <w:rsid w:val="007279B8"/>
    <w:rsid w:val="00730A64"/>
    <w:rsid w:val="00742207"/>
    <w:rsid w:val="00751EF5"/>
    <w:rsid w:val="00757E75"/>
    <w:rsid w:val="00763852"/>
    <w:rsid w:val="0076722B"/>
    <w:rsid w:val="007713A9"/>
    <w:rsid w:val="007A4BCE"/>
    <w:rsid w:val="007B4313"/>
    <w:rsid w:val="007B5323"/>
    <w:rsid w:val="007C2316"/>
    <w:rsid w:val="007C5F42"/>
    <w:rsid w:val="007C6EB4"/>
    <w:rsid w:val="007D1A56"/>
    <w:rsid w:val="007E21FA"/>
    <w:rsid w:val="007F61F4"/>
    <w:rsid w:val="00811E15"/>
    <w:rsid w:val="00822FBA"/>
    <w:rsid w:val="00834C7B"/>
    <w:rsid w:val="00851603"/>
    <w:rsid w:val="0085372C"/>
    <w:rsid w:val="00867D1C"/>
    <w:rsid w:val="00867EF9"/>
    <w:rsid w:val="00875DE3"/>
    <w:rsid w:val="008858F8"/>
    <w:rsid w:val="008B0EAD"/>
    <w:rsid w:val="008B1C84"/>
    <w:rsid w:val="008B23D0"/>
    <w:rsid w:val="008C1976"/>
    <w:rsid w:val="008D1C1B"/>
    <w:rsid w:val="008E36FA"/>
    <w:rsid w:val="008E4A3E"/>
    <w:rsid w:val="00905515"/>
    <w:rsid w:val="009120B8"/>
    <w:rsid w:val="0091455F"/>
    <w:rsid w:val="00930AB5"/>
    <w:rsid w:val="00936FB2"/>
    <w:rsid w:val="00941618"/>
    <w:rsid w:val="00946D0B"/>
    <w:rsid w:val="009519D7"/>
    <w:rsid w:val="00955003"/>
    <w:rsid w:val="00966BF1"/>
    <w:rsid w:val="00967E57"/>
    <w:rsid w:val="00974E2B"/>
    <w:rsid w:val="0098737B"/>
    <w:rsid w:val="0099217A"/>
    <w:rsid w:val="009B6F95"/>
    <w:rsid w:val="009D6FAF"/>
    <w:rsid w:val="00A064C7"/>
    <w:rsid w:val="00A078DA"/>
    <w:rsid w:val="00A12508"/>
    <w:rsid w:val="00A12F5F"/>
    <w:rsid w:val="00A14F8A"/>
    <w:rsid w:val="00A21E00"/>
    <w:rsid w:val="00A36BE7"/>
    <w:rsid w:val="00A5288C"/>
    <w:rsid w:val="00A54F9D"/>
    <w:rsid w:val="00A57192"/>
    <w:rsid w:val="00A6048F"/>
    <w:rsid w:val="00A64139"/>
    <w:rsid w:val="00A715B6"/>
    <w:rsid w:val="00A77EB7"/>
    <w:rsid w:val="00A80CBA"/>
    <w:rsid w:val="00A81650"/>
    <w:rsid w:val="00A960C9"/>
    <w:rsid w:val="00A97BA9"/>
    <w:rsid w:val="00AA00A3"/>
    <w:rsid w:val="00AA5BAE"/>
    <w:rsid w:val="00AB4AD0"/>
    <w:rsid w:val="00AB7BC7"/>
    <w:rsid w:val="00AD0001"/>
    <w:rsid w:val="00AD4BF1"/>
    <w:rsid w:val="00AE5C82"/>
    <w:rsid w:val="00AE5D76"/>
    <w:rsid w:val="00AF15E5"/>
    <w:rsid w:val="00AF2BA2"/>
    <w:rsid w:val="00AF393C"/>
    <w:rsid w:val="00AF401A"/>
    <w:rsid w:val="00B01A39"/>
    <w:rsid w:val="00B20F4C"/>
    <w:rsid w:val="00B43DBC"/>
    <w:rsid w:val="00B506B2"/>
    <w:rsid w:val="00B657F7"/>
    <w:rsid w:val="00B751A1"/>
    <w:rsid w:val="00B75465"/>
    <w:rsid w:val="00B75DE3"/>
    <w:rsid w:val="00B76637"/>
    <w:rsid w:val="00B81B14"/>
    <w:rsid w:val="00B851CA"/>
    <w:rsid w:val="00B91AC8"/>
    <w:rsid w:val="00BA0034"/>
    <w:rsid w:val="00BA6601"/>
    <w:rsid w:val="00BB06C4"/>
    <w:rsid w:val="00BB4625"/>
    <w:rsid w:val="00BB46AF"/>
    <w:rsid w:val="00BC69F1"/>
    <w:rsid w:val="00BD16D1"/>
    <w:rsid w:val="00BD69E8"/>
    <w:rsid w:val="00BD6FC8"/>
    <w:rsid w:val="00BE21F8"/>
    <w:rsid w:val="00BE7771"/>
    <w:rsid w:val="00C019BD"/>
    <w:rsid w:val="00C12553"/>
    <w:rsid w:val="00C173A2"/>
    <w:rsid w:val="00C2038C"/>
    <w:rsid w:val="00C21377"/>
    <w:rsid w:val="00C23CC8"/>
    <w:rsid w:val="00C40678"/>
    <w:rsid w:val="00C410B2"/>
    <w:rsid w:val="00C461A7"/>
    <w:rsid w:val="00C52AAC"/>
    <w:rsid w:val="00C53CF0"/>
    <w:rsid w:val="00C77F24"/>
    <w:rsid w:val="00C820C6"/>
    <w:rsid w:val="00C832C0"/>
    <w:rsid w:val="00C85CFA"/>
    <w:rsid w:val="00CA3010"/>
    <w:rsid w:val="00CA462F"/>
    <w:rsid w:val="00CA47A8"/>
    <w:rsid w:val="00CA49EA"/>
    <w:rsid w:val="00CA56F6"/>
    <w:rsid w:val="00CA76F5"/>
    <w:rsid w:val="00CC40CE"/>
    <w:rsid w:val="00CC697C"/>
    <w:rsid w:val="00CC7255"/>
    <w:rsid w:val="00CC7D40"/>
    <w:rsid w:val="00CD4596"/>
    <w:rsid w:val="00CF3A80"/>
    <w:rsid w:val="00CF4C24"/>
    <w:rsid w:val="00D0502F"/>
    <w:rsid w:val="00D15096"/>
    <w:rsid w:val="00D26B59"/>
    <w:rsid w:val="00D453F3"/>
    <w:rsid w:val="00D4736D"/>
    <w:rsid w:val="00D5229E"/>
    <w:rsid w:val="00D523B7"/>
    <w:rsid w:val="00D62995"/>
    <w:rsid w:val="00D6394D"/>
    <w:rsid w:val="00D63E17"/>
    <w:rsid w:val="00DA01C1"/>
    <w:rsid w:val="00DA5ACC"/>
    <w:rsid w:val="00DA72D0"/>
    <w:rsid w:val="00DD063B"/>
    <w:rsid w:val="00DE3395"/>
    <w:rsid w:val="00DE425E"/>
    <w:rsid w:val="00DF5D3C"/>
    <w:rsid w:val="00E11259"/>
    <w:rsid w:val="00E426CF"/>
    <w:rsid w:val="00E44E03"/>
    <w:rsid w:val="00E45607"/>
    <w:rsid w:val="00E45D60"/>
    <w:rsid w:val="00E5798D"/>
    <w:rsid w:val="00E6379F"/>
    <w:rsid w:val="00E64028"/>
    <w:rsid w:val="00E65534"/>
    <w:rsid w:val="00E65FE9"/>
    <w:rsid w:val="00E71252"/>
    <w:rsid w:val="00E73165"/>
    <w:rsid w:val="00E84A02"/>
    <w:rsid w:val="00EA3CBF"/>
    <w:rsid w:val="00EA4C58"/>
    <w:rsid w:val="00EA660B"/>
    <w:rsid w:val="00EB0733"/>
    <w:rsid w:val="00EB65A1"/>
    <w:rsid w:val="00EB7A14"/>
    <w:rsid w:val="00EC5616"/>
    <w:rsid w:val="00EC78FE"/>
    <w:rsid w:val="00ED251D"/>
    <w:rsid w:val="00ED3010"/>
    <w:rsid w:val="00EE3372"/>
    <w:rsid w:val="00EF13D5"/>
    <w:rsid w:val="00F17F13"/>
    <w:rsid w:val="00F24273"/>
    <w:rsid w:val="00F242E5"/>
    <w:rsid w:val="00F2686B"/>
    <w:rsid w:val="00F31F55"/>
    <w:rsid w:val="00F37994"/>
    <w:rsid w:val="00F52AD8"/>
    <w:rsid w:val="00F576F1"/>
    <w:rsid w:val="00F60238"/>
    <w:rsid w:val="00F60ABB"/>
    <w:rsid w:val="00F661B2"/>
    <w:rsid w:val="00F72400"/>
    <w:rsid w:val="00F87CC7"/>
    <w:rsid w:val="00FA03FA"/>
    <w:rsid w:val="00FA2093"/>
    <w:rsid w:val="00FB0B41"/>
    <w:rsid w:val="00FB1C6B"/>
    <w:rsid w:val="00FB64E0"/>
    <w:rsid w:val="00FB7CD0"/>
    <w:rsid w:val="00FC1AD4"/>
    <w:rsid w:val="00FC7635"/>
    <w:rsid w:val="00FE136F"/>
    <w:rsid w:val="00FE5780"/>
    <w:rsid w:val="00FF4A83"/>
    <w:rsid w:val="00FF5BD8"/>
    <w:rsid w:val="00FF6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CC50"/>
  <w15:chartTrackingRefBased/>
  <w15:docId w15:val="{8D08A3E6-1856-4FE4-8528-AC8F4CE5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7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01A"/>
    <w:pPr>
      <w:ind w:left="720"/>
      <w:contextualSpacing/>
    </w:pPr>
  </w:style>
  <w:style w:type="paragraph" w:styleId="Header">
    <w:name w:val="header"/>
    <w:basedOn w:val="Normal"/>
    <w:link w:val="HeaderChar"/>
    <w:uiPriority w:val="99"/>
    <w:unhideWhenUsed/>
    <w:rsid w:val="00265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BA8"/>
  </w:style>
  <w:style w:type="paragraph" w:styleId="Footer">
    <w:name w:val="footer"/>
    <w:basedOn w:val="Normal"/>
    <w:link w:val="FooterChar"/>
    <w:uiPriority w:val="99"/>
    <w:unhideWhenUsed/>
    <w:rsid w:val="00265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BA8"/>
  </w:style>
  <w:style w:type="character" w:styleId="Hyperlink">
    <w:name w:val="Hyperlink"/>
    <w:basedOn w:val="DefaultParagraphFont"/>
    <w:uiPriority w:val="99"/>
    <w:unhideWhenUsed/>
    <w:rsid w:val="00F576F1"/>
    <w:rPr>
      <w:color w:val="0000FF"/>
      <w:u w:val="single"/>
    </w:rPr>
  </w:style>
  <w:style w:type="character" w:customStyle="1" w:styleId="normaltextrun">
    <w:name w:val="normaltextrun"/>
    <w:basedOn w:val="DefaultParagraphFont"/>
    <w:rsid w:val="00677F3D"/>
  </w:style>
  <w:style w:type="character" w:customStyle="1" w:styleId="eop">
    <w:name w:val="eop"/>
    <w:basedOn w:val="DefaultParagraphFont"/>
    <w:rsid w:val="00677F3D"/>
  </w:style>
  <w:style w:type="character" w:styleId="UnresolvedMention">
    <w:name w:val="Unresolved Mention"/>
    <w:basedOn w:val="DefaultParagraphFont"/>
    <w:uiPriority w:val="99"/>
    <w:semiHidden/>
    <w:unhideWhenUsed/>
    <w:rsid w:val="001C0924"/>
    <w:rPr>
      <w:color w:val="605E5C"/>
      <w:shd w:val="clear" w:color="auto" w:fill="E1DFDD"/>
    </w:rPr>
  </w:style>
  <w:style w:type="paragraph" w:styleId="BalloonText">
    <w:name w:val="Balloon Text"/>
    <w:basedOn w:val="Normal"/>
    <w:link w:val="BalloonTextChar"/>
    <w:uiPriority w:val="99"/>
    <w:semiHidden/>
    <w:unhideWhenUsed/>
    <w:rsid w:val="00AD4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811">
      <w:bodyDiv w:val="1"/>
      <w:marLeft w:val="0"/>
      <w:marRight w:val="0"/>
      <w:marTop w:val="0"/>
      <w:marBottom w:val="0"/>
      <w:divBdr>
        <w:top w:val="none" w:sz="0" w:space="0" w:color="auto"/>
        <w:left w:val="none" w:sz="0" w:space="0" w:color="auto"/>
        <w:bottom w:val="none" w:sz="0" w:space="0" w:color="auto"/>
        <w:right w:val="none" w:sz="0" w:space="0" w:color="auto"/>
      </w:divBdr>
    </w:div>
    <w:div w:id="106511638">
      <w:bodyDiv w:val="1"/>
      <w:marLeft w:val="0"/>
      <w:marRight w:val="0"/>
      <w:marTop w:val="0"/>
      <w:marBottom w:val="0"/>
      <w:divBdr>
        <w:top w:val="none" w:sz="0" w:space="0" w:color="auto"/>
        <w:left w:val="none" w:sz="0" w:space="0" w:color="auto"/>
        <w:bottom w:val="none" w:sz="0" w:space="0" w:color="auto"/>
        <w:right w:val="none" w:sz="0" w:space="0" w:color="auto"/>
      </w:divBdr>
    </w:div>
    <w:div w:id="237830399">
      <w:bodyDiv w:val="1"/>
      <w:marLeft w:val="0"/>
      <w:marRight w:val="0"/>
      <w:marTop w:val="0"/>
      <w:marBottom w:val="0"/>
      <w:divBdr>
        <w:top w:val="none" w:sz="0" w:space="0" w:color="auto"/>
        <w:left w:val="none" w:sz="0" w:space="0" w:color="auto"/>
        <w:bottom w:val="none" w:sz="0" w:space="0" w:color="auto"/>
        <w:right w:val="none" w:sz="0" w:space="0" w:color="auto"/>
      </w:divBdr>
    </w:div>
    <w:div w:id="422654851">
      <w:bodyDiv w:val="1"/>
      <w:marLeft w:val="0"/>
      <w:marRight w:val="0"/>
      <w:marTop w:val="0"/>
      <w:marBottom w:val="0"/>
      <w:divBdr>
        <w:top w:val="none" w:sz="0" w:space="0" w:color="auto"/>
        <w:left w:val="none" w:sz="0" w:space="0" w:color="auto"/>
        <w:bottom w:val="none" w:sz="0" w:space="0" w:color="auto"/>
        <w:right w:val="none" w:sz="0" w:space="0" w:color="auto"/>
      </w:divBdr>
    </w:div>
    <w:div w:id="539392619">
      <w:bodyDiv w:val="1"/>
      <w:marLeft w:val="0"/>
      <w:marRight w:val="0"/>
      <w:marTop w:val="0"/>
      <w:marBottom w:val="0"/>
      <w:divBdr>
        <w:top w:val="none" w:sz="0" w:space="0" w:color="auto"/>
        <w:left w:val="none" w:sz="0" w:space="0" w:color="auto"/>
        <w:bottom w:val="none" w:sz="0" w:space="0" w:color="auto"/>
        <w:right w:val="none" w:sz="0" w:space="0" w:color="auto"/>
      </w:divBdr>
    </w:div>
    <w:div w:id="567691006">
      <w:bodyDiv w:val="1"/>
      <w:marLeft w:val="0"/>
      <w:marRight w:val="0"/>
      <w:marTop w:val="0"/>
      <w:marBottom w:val="0"/>
      <w:divBdr>
        <w:top w:val="none" w:sz="0" w:space="0" w:color="auto"/>
        <w:left w:val="none" w:sz="0" w:space="0" w:color="auto"/>
        <w:bottom w:val="none" w:sz="0" w:space="0" w:color="auto"/>
        <w:right w:val="none" w:sz="0" w:space="0" w:color="auto"/>
      </w:divBdr>
    </w:div>
    <w:div w:id="608701819">
      <w:bodyDiv w:val="1"/>
      <w:marLeft w:val="0"/>
      <w:marRight w:val="0"/>
      <w:marTop w:val="0"/>
      <w:marBottom w:val="0"/>
      <w:divBdr>
        <w:top w:val="none" w:sz="0" w:space="0" w:color="auto"/>
        <w:left w:val="none" w:sz="0" w:space="0" w:color="auto"/>
        <w:bottom w:val="none" w:sz="0" w:space="0" w:color="auto"/>
        <w:right w:val="none" w:sz="0" w:space="0" w:color="auto"/>
      </w:divBdr>
    </w:div>
    <w:div w:id="707606368">
      <w:bodyDiv w:val="1"/>
      <w:marLeft w:val="0"/>
      <w:marRight w:val="0"/>
      <w:marTop w:val="0"/>
      <w:marBottom w:val="0"/>
      <w:divBdr>
        <w:top w:val="none" w:sz="0" w:space="0" w:color="auto"/>
        <w:left w:val="none" w:sz="0" w:space="0" w:color="auto"/>
        <w:bottom w:val="none" w:sz="0" w:space="0" w:color="auto"/>
        <w:right w:val="none" w:sz="0" w:space="0" w:color="auto"/>
      </w:divBdr>
    </w:div>
    <w:div w:id="762145682">
      <w:bodyDiv w:val="1"/>
      <w:marLeft w:val="0"/>
      <w:marRight w:val="0"/>
      <w:marTop w:val="0"/>
      <w:marBottom w:val="0"/>
      <w:divBdr>
        <w:top w:val="none" w:sz="0" w:space="0" w:color="auto"/>
        <w:left w:val="none" w:sz="0" w:space="0" w:color="auto"/>
        <w:bottom w:val="none" w:sz="0" w:space="0" w:color="auto"/>
        <w:right w:val="none" w:sz="0" w:space="0" w:color="auto"/>
      </w:divBdr>
    </w:div>
    <w:div w:id="912281645">
      <w:bodyDiv w:val="1"/>
      <w:marLeft w:val="0"/>
      <w:marRight w:val="0"/>
      <w:marTop w:val="0"/>
      <w:marBottom w:val="0"/>
      <w:divBdr>
        <w:top w:val="none" w:sz="0" w:space="0" w:color="auto"/>
        <w:left w:val="none" w:sz="0" w:space="0" w:color="auto"/>
        <w:bottom w:val="none" w:sz="0" w:space="0" w:color="auto"/>
        <w:right w:val="none" w:sz="0" w:space="0" w:color="auto"/>
      </w:divBdr>
    </w:div>
    <w:div w:id="1020660809">
      <w:bodyDiv w:val="1"/>
      <w:marLeft w:val="0"/>
      <w:marRight w:val="0"/>
      <w:marTop w:val="0"/>
      <w:marBottom w:val="0"/>
      <w:divBdr>
        <w:top w:val="none" w:sz="0" w:space="0" w:color="auto"/>
        <w:left w:val="none" w:sz="0" w:space="0" w:color="auto"/>
        <w:bottom w:val="none" w:sz="0" w:space="0" w:color="auto"/>
        <w:right w:val="none" w:sz="0" w:space="0" w:color="auto"/>
      </w:divBdr>
    </w:div>
    <w:div w:id="1159921825">
      <w:bodyDiv w:val="1"/>
      <w:marLeft w:val="0"/>
      <w:marRight w:val="0"/>
      <w:marTop w:val="0"/>
      <w:marBottom w:val="0"/>
      <w:divBdr>
        <w:top w:val="none" w:sz="0" w:space="0" w:color="auto"/>
        <w:left w:val="none" w:sz="0" w:space="0" w:color="auto"/>
        <w:bottom w:val="none" w:sz="0" w:space="0" w:color="auto"/>
        <w:right w:val="none" w:sz="0" w:space="0" w:color="auto"/>
      </w:divBdr>
    </w:div>
    <w:div w:id="1194459144">
      <w:bodyDiv w:val="1"/>
      <w:marLeft w:val="0"/>
      <w:marRight w:val="0"/>
      <w:marTop w:val="0"/>
      <w:marBottom w:val="0"/>
      <w:divBdr>
        <w:top w:val="none" w:sz="0" w:space="0" w:color="auto"/>
        <w:left w:val="none" w:sz="0" w:space="0" w:color="auto"/>
        <w:bottom w:val="none" w:sz="0" w:space="0" w:color="auto"/>
        <w:right w:val="none" w:sz="0" w:space="0" w:color="auto"/>
      </w:divBdr>
    </w:div>
    <w:div w:id="1276713840">
      <w:bodyDiv w:val="1"/>
      <w:marLeft w:val="0"/>
      <w:marRight w:val="0"/>
      <w:marTop w:val="0"/>
      <w:marBottom w:val="0"/>
      <w:divBdr>
        <w:top w:val="none" w:sz="0" w:space="0" w:color="auto"/>
        <w:left w:val="none" w:sz="0" w:space="0" w:color="auto"/>
        <w:bottom w:val="none" w:sz="0" w:space="0" w:color="auto"/>
        <w:right w:val="none" w:sz="0" w:space="0" w:color="auto"/>
      </w:divBdr>
    </w:div>
    <w:div w:id="1299459102">
      <w:bodyDiv w:val="1"/>
      <w:marLeft w:val="0"/>
      <w:marRight w:val="0"/>
      <w:marTop w:val="0"/>
      <w:marBottom w:val="0"/>
      <w:divBdr>
        <w:top w:val="none" w:sz="0" w:space="0" w:color="auto"/>
        <w:left w:val="none" w:sz="0" w:space="0" w:color="auto"/>
        <w:bottom w:val="none" w:sz="0" w:space="0" w:color="auto"/>
        <w:right w:val="none" w:sz="0" w:space="0" w:color="auto"/>
      </w:divBdr>
    </w:div>
    <w:div w:id="1303079279">
      <w:bodyDiv w:val="1"/>
      <w:marLeft w:val="0"/>
      <w:marRight w:val="0"/>
      <w:marTop w:val="0"/>
      <w:marBottom w:val="0"/>
      <w:divBdr>
        <w:top w:val="none" w:sz="0" w:space="0" w:color="auto"/>
        <w:left w:val="none" w:sz="0" w:space="0" w:color="auto"/>
        <w:bottom w:val="none" w:sz="0" w:space="0" w:color="auto"/>
        <w:right w:val="none" w:sz="0" w:space="0" w:color="auto"/>
      </w:divBdr>
    </w:div>
    <w:div w:id="1385368729">
      <w:bodyDiv w:val="1"/>
      <w:marLeft w:val="0"/>
      <w:marRight w:val="0"/>
      <w:marTop w:val="0"/>
      <w:marBottom w:val="0"/>
      <w:divBdr>
        <w:top w:val="none" w:sz="0" w:space="0" w:color="auto"/>
        <w:left w:val="none" w:sz="0" w:space="0" w:color="auto"/>
        <w:bottom w:val="none" w:sz="0" w:space="0" w:color="auto"/>
        <w:right w:val="none" w:sz="0" w:space="0" w:color="auto"/>
      </w:divBdr>
    </w:div>
    <w:div w:id="1485466322">
      <w:bodyDiv w:val="1"/>
      <w:marLeft w:val="0"/>
      <w:marRight w:val="0"/>
      <w:marTop w:val="0"/>
      <w:marBottom w:val="0"/>
      <w:divBdr>
        <w:top w:val="none" w:sz="0" w:space="0" w:color="auto"/>
        <w:left w:val="none" w:sz="0" w:space="0" w:color="auto"/>
        <w:bottom w:val="none" w:sz="0" w:space="0" w:color="auto"/>
        <w:right w:val="none" w:sz="0" w:space="0" w:color="auto"/>
      </w:divBdr>
    </w:div>
    <w:div w:id="1569998086">
      <w:bodyDiv w:val="1"/>
      <w:marLeft w:val="0"/>
      <w:marRight w:val="0"/>
      <w:marTop w:val="0"/>
      <w:marBottom w:val="0"/>
      <w:divBdr>
        <w:top w:val="none" w:sz="0" w:space="0" w:color="auto"/>
        <w:left w:val="none" w:sz="0" w:space="0" w:color="auto"/>
        <w:bottom w:val="none" w:sz="0" w:space="0" w:color="auto"/>
        <w:right w:val="none" w:sz="0" w:space="0" w:color="auto"/>
      </w:divBdr>
    </w:div>
    <w:div w:id="1576823123">
      <w:bodyDiv w:val="1"/>
      <w:marLeft w:val="0"/>
      <w:marRight w:val="0"/>
      <w:marTop w:val="0"/>
      <w:marBottom w:val="0"/>
      <w:divBdr>
        <w:top w:val="none" w:sz="0" w:space="0" w:color="auto"/>
        <w:left w:val="none" w:sz="0" w:space="0" w:color="auto"/>
        <w:bottom w:val="none" w:sz="0" w:space="0" w:color="auto"/>
        <w:right w:val="none" w:sz="0" w:space="0" w:color="auto"/>
      </w:divBdr>
    </w:div>
    <w:div w:id="1597665400">
      <w:bodyDiv w:val="1"/>
      <w:marLeft w:val="0"/>
      <w:marRight w:val="0"/>
      <w:marTop w:val="0"/>
      <w:marBottom w:val="0"/>
      <w:divBdr>
        <w:top w:val="none" w:sz="0" w:space="0" w:color="auto"/>
        <w:left w:val="none" w:sz="0" w:space="0" w:color="auto"/>
        <w:bottom w:val="none" w:sz="0" w:space="0" w:color="auto"/>
        <w:right w:val="none" w:sz="0" w:space="0" w:color="auto"/>
      </w:divBdr>
    </w:div>
    <w:div w:id="1747729972">
      <w:bodyDiv w:val="1"/>
      <w:marLeft w:val="0"/>
      <w:marRight w:val="0"/>
      <w:marTop w:val="0"/>
      <w:marBottom w:val="0"/>
      <w:divBdr>
        <w:top w:val="none" w:sz="0" w:space="0" w:color="auto"/>
        <w:left w:val="none" w:sz="0" w:space="0" w:color="auto"/>
        <w:bottom w:val="none" w:sz="0" w:space="0" w:color="auto"/>
        <w:right w:val="none" w:sz="0" w:space="0" w:color="auto"/>
      </w:divBdr>
    </w:div>
    <w:div w:id="1825701922">
      <w:bodyDiv w:val="1"/>
      <w:marLeft w:val="0"/>
      <w:marRight w:val="0"/>
      <w:marTop w:val="0"/>
      <w:marBottom w:val="0"/>
      <w:divBdr>
        <w:top w:val="none" w:sz="0" w:space="0" w:color="auto"/>
        <w:left w:val="none" w:sz="0" w:space="0" w:color="auto"/>
        <w:bottom w:val="none" w:sz="0" w:space="0" w:color="auto"/>
        <w:right w:val="none" w:sz="0" w:space="0" w:color="auto"/>
      </w:divBdr>
    </w:div>
    <w:div w:id="2015105659">
      <w:bodyDiv w:val="1"/>
      <w:marLeft w:val="0"/>
      <w:marRight w:val="0"/>
      <w:marTop w:val="0"/>
      <w:marBottom w:val="0"/>
      <w:divBdr>
        <w:top w:val="none" w:sz="0" w:space="0" w:color="auto"/>
        <w:left w:val="none" w:sz="0" w:space="0" w:color="auto"/>
        <w:bottom w:val="none" w:sz="0" w:space="0" w:color="auto"/>
        <w:right w:val="none" w:sz="0" w:space="0" w:color="auto"/>
      </w:divBdr>
    </w:div>
    <w:div w:id="2031448433">
      <w:bodyDiv w:val="1"/>
      <w:marLeft w:val="0"/>
      <w:marRight w:val="0"/>
      <w:marTop w:val="0"/>
      <w:marBottom w:val="0"/>
      <w:divBdr>
        <w:top w:val="none" w:sz="0" w:space="0" w:color="auto"/>
        <w:left w:val="none" w:sz="0" w:space="0" w:color="auto"/>
        <w:bottom w:val="none" w:sz="0" w:space="0" w:color="auto"/>
        <w:right w:val="none" w:sz="0" w:space="0" w:color="auto"/>
      </w:divBdr>
    </w:div>
    <w:div w:id="211721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hyperlink" Target="https://explorify.wellcome.ac.uk/en/activities" TargetMode="Externa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hyperlink" Target="https://www.stem.org.uk/"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hyperlink" Target="https://www.reachoutcpd.co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hyperlink" Target="https://www.hamilton-trust.org.uk/science" TargetMode="Externa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hyperlink" Target="https://www.pzaz.online/portal/category/8" TargetMode="External"/><Relationship Id="rId46" Type="http://schemas.openxmlformats.org/officeDocument/2006/relationships/theme" Target="theme/theme1.xml"/><Relationship Id="rId20" Type="http://schemas.openxmlformats.org/officeDocument/2006/relationships/image" Target="media/image14.jpeg"/><Relationship Id="rId41" Type="http://schemas.openxmlformats.org/officeDocument/2006/relationships/hyperlink" Target="https://www.liketob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2934</TotalTime>
  <Pages>11</Pages>
  <Words>4377</Words>
  <Characters>24955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PLT</Company>
  <LinksUpToDate>false</LinksUpToDate>
  <CharactersWithSpaces>29274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Rees</dc:creator>
  <cp:keywords/>
  <dc:description/>
  <cp:lastModifiedBy>C Hoare</cp:lastModifiedBy>
  <cp:revision>168</cp:revision>
  <cp:lastPrinted>2022-10-23T13:36:00Z</cp:lastPrinted>
  <dcterms:created xsi:type="dcterms:W3CDTF">2021-07-14T10:36:00Z</dcterms:created>
  <dcterms:modified xsi:type="dcterms:W3CDTF">2023-10-18T18:18:00Z</dcterms:modified>
</cp:coreProperties>
</file>